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A5" w:rsidRDefault="008A1BA5" w:rsidP="00646562">
      <w:pPr>
        <w:pStyle w:val="a7"/>
        <w:rPr>
          <w:lang w:val="ru-RU"/>
        </w:rPr>
      </w:pPr>
    </w:p>
    <w:p w:rsidR="00F715A0" w:rsidRPr="00666A34" w:rsidRDefault="00F715A0" w:rsidP="00646562">
      <w:pPr>
        <w:pStyle w:val="a7"/>
        <w:rPr>
          <w:b/>
          <w:bCs/>
          <w:lang w:val="ru-RU" w:eastAsia="ru-RU"/>
        </w:rPr>
      </w:pPr>
    </w:p>
    <w:p w:rsidR="00F715A0" w:rsidRPr="00666A34" w:rsidRDefault="00F715A0" w:rsidP="00646562">
      <w:pPr>
        <w:pStyle w:val="a7"/>
        <w:rPr>
          <w:b/>
          <w:bCs/>
          <w:lang w:val="ru-RU" w:eastAsia="ru-RU"/>
        </w:rPr>
      </w:pPr>
      <w:proofErr w:type="spellStart"/>
      <w:r>
        <w:rPr>
          <w:b/>
          <w:bCs/>
          <w:lang w:val="ru-RU" w:eastAsia="ru-RU"/>
        </w:rPr>
        <w:t>Пән</w:t>
      </w:r>
      <w:proofErr w:type="spellEnd"/>
      <w:r w:rsidRPr="00666A34">
        <w:rPr>
          <w:b/>
          <w:bCs/>
          <w:lang w:val="ru-RU" w:eastAsia="ru-RU"/>
        </w:rPr>
        <w:t>: Информатика 7</w:t>
      </w:r>
      <w:r>
        <w:rPr>
          <w:b/>
          <w:bCs/>
          <w:lang w:val="ru-RU" w:eastAsia="ru-RU"/>
        </w:rPr>
        <w:t>сынып</w:t>
      </w:r>
    </w:p>
    <w:tbl>
      <w:tblPr>
        <w:tblW w:w="5383" w:type="pct"/>
        <w:tblInd w:w="-69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51"/>
        <w:gridCol w:w="1482"/>
        <w:gridCol w:w="909"/>
        <w:gridCol w:w="406"/>
        <w:gridCol w:w="1772"/>
        <w:gridCol w:w="293"/>
        <w:gridCol w:w="831"/>
        <w:gridCol w:w="507"/>
        <w:gridCol w:w="251"/>
        <w:gridCol w:w="1702"/>
      </w:tblGrid>
      <w:tr w:rsidR="00F715A0" w:rsidRPr="00DB0E95" w:rsidTr="003F0C72">
        <w:trPr>
          <w:cantSplit/>
          <w:trHeight w:val="473"/>
        </w:trPr>
        <w:tc>
          <w:tcPr>
            <w:tcW w:w="3403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Ұзақмерзімдіжоспартарауы</w:t>
            </w:r>
            <w:proofErr w:type="spellEnd"/>
            <w:r w:rsidRPr="00DB0E95">
              <w:rPr>
                <w:b/>
                <w:lang w:val="ru-RU"/>
              </w:rPr>
              <w:t xml:space="preserve">: 7.1A-тарау: </w:t>
            </w:r>
            <w:proofErr w:type="spellStart"/>
            <w:r w:rsidRPr="00DB0E95">
              <w:rPr>
                <w:b/>
                <w:lang w:val="ru-RU"/>
              </w:rPr>
              <w:t>Ақпараттыөлшеужәнекомпьютерлікжады</w:t>
            </w:r>
            <w:proofErr w:type="spellEnd"/>
          </w:p>
        </w:tc>
        <w:tc>
          <w:tcPr>
            <w:tcW w:w="159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kk-KZ"/>
              </w:rPr>
            </w:pPr>
            <w:proofErr w:type="spellStart"/>
            <w:r w:rsidRPr="00DB0E95">
              <w:rPr>
                <w:b/>
                <w:lang w:val="ru-RU"/>
              </w:rPr>
              <w:t>Мектеп</w:t>
            </w:r>
            <w:proofErr w:type="spellEnd"/>
            <w:r w:rsidRPr="00DB0E95">
              <w:rPr>
                <w:b/>
                <w:lang w:val="ru-RU"/>
              </w:rPr>
              <w:t xml:space="preserve">: </w:t>
            </w:r>
            <w:r w:rsidR="003F0C72">
              <w:rPr>
                <w:b/>
                <w:lang w:val="kk-KZ"/>
              </w:rPr>
              <w:t>«Перуаш Кәрімұлы атындағы орта мектеп» КММ</w:t>
            </w:r>
          </w:p>
        </w:tc>
      </w:tr>
      <w:tr w:rsidR="00F715A0" w:rsidRPr="0087428A" w:rsidTr="003F0C72">
        <w:trPr>
          <w:cantSplit/>
          <w:trHeight w:val="472"/>
        </w:trPr>
        <w:tc>
          <w:tcPr>
            <w:tcW w:w="3403" w:type="pct"/>
            <w:gridSpan w:val="6"/>
            <w:tcBorders>
              <w:top w:val="nil"/>
              <w:bottom w:val="nil"/>
              <w:right w:val="nil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Күні</w:t>
            </w:r>
            <w:proofErr w:type="spellEnd"/>
            <w:r w:rsidRPr="00DB0E95">
              <w:rPr>
                <w:b/>
                <w:lang w:val="ru-RU"/>
              </w:rPr>
              <w:t>:</w:t>
            </w:r>
          </w:p>
        </w:tc>
        <w:tc>
          <w:tcPr>
            <w:tcW w:w="1597" w:type="pct"/>
            <w:gridSpan w:val="4"/>
            <w:tcBorders>
              <w:top w:val="nil"/>
              <w:left w:val="nil"/>
              <w:bottom w:val="nil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Мұғалімнің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аты-жөні</w:t>
            </w:r>
            <w:proofErr w:type="spellEnd"/>
            <w:r w:rsidRPr="00DB0E95">
              <w:rPr>
                <w:b/>
                <w:lang w:val="ru-RU"/>
              </w:rPr>
              <w:t xml:space="preserve">: </w:t>
            </w:r>
            <w:proofErr w:type="spellStart"/>
            <w:r w:rsidR="003F0C72">
              <w:rPr>
                <w:b/>
                <w:lang w:val="ru-RU"/>
              </w:rPr>
              <w:t>Шпекбаева</w:t>
            </w:r>
            <w:proofErr w:type="spellEnd"/>
            <w:r w:rsidR="003F0C72">
              <w:rPr>
                <w:b/>
                <w:lang w:val="ru-RU"/>
              </w:rPr>
              <w:t xml:space="preserve"> А.К</w:t>
            </w:r>
          </w:p>
        </w:tc>
      </w:tr>
      <w:tr w:rsidR="00F715A0" w:rsidRPr="00DB0E95" w:rsidTr="003F0C72">
        <w:trPr>
          <w:cantSplit/>
          <w:trHeight w:val="412"/>
        </w:trPr>
        <w:tc>
          <w:tcPr>
            <w:tcW w:w="3403" w:type="pct"/>
            <w:gridSpan w:val="6"/>
            <w:tcBorders>
              <w:top w:val="nil"/>
              <w:bottom w:val="single" w:sz="8" w:space="0" w:color="2976A4"/>
              <w:right w:val="nil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Сынып</w:t>
            </w:r>
            <w:proofErr w:type="spellEnd"/>
            <w:r w:rsidRPr="00DB0E95">
              <w:rPr>
                <w:b/>
                <w:lang w:val="ru-RU"/>
              </w:rPr>
              <w:t xml:space="preserve">: </w:t>
            </w:r>
            <w:r w:rsidR="003F0C72">
              <w:rPr>
                <w:b/>
                <w:lang w:val="ru-RU"/>
              </w:rPr>
              <w:t>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Қатысушылар</w:t>
            </w:r>
            <w:proofErr w:type="spellEnd"/>
            <w:r w:rsidRPr="00DB0E95">
              <w:rPr>
                <w:b/>
                <w:lang w:val="ru-RU"/>
              </w:rPr>
              <w:t xml:space="preserve"> саны: 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F715A0" w:rsidRPr="00DB0E95" w:rsidRDefault="00F715A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Қатыспа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ғандар</w:t>
            </w:r>
            <w:proofErr w:type="spellEnd"/>
            <w:r w:rsidRPr="00DB0E95">
              <w:rPr>
                <w:b/>
                <w:lang w:val="ru-RU"/>
              </w:rPr>
              <w:t>:</w:t>
            </w:r>
          </w:p>
        </w:tc>
      </w:tr>
      <w:tr w:rsidR="00935A60" w:rsidRPr="00DB0E95" w:rsidTr="003F0C72">
        <w:trPr>
          <w:cantSplit/>
          <w:trHeight w:val="412"/>
        </w:trPr>
        <w:tc>
          <w:tcPr>
            <w:tcW w:w="220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тақырыбы</w:t>
            </w:r>
            <w:proofErr w:type="spellEnd"/>
          </w:p>
        </w:tc>
        <w:tc>
          <w:tcPr>
            <w:tcW w:w="184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E43443">
              <w:rPr>
                <w:lang w:val="ru-RU"/>
              </w:rPr>
              <w:t>Компьютер</w:t>
            </w:r>
            <w:r w:rsidR="003F0C72">
              <w:rPr>
                <w:lang w:val="ru-RU"/>
              </w:rPr>
              <w:t>лік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="003F0C72">
              <w:rPr>
                <w:lang w:val="ru-RU"/>
              </w:rPr>
              <w:t>жады</w:t>
            </w:r>
            <w:proofErr w:type="spellEnd"/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</w:tc>
      </w:tr>
      <w:tr w:rsidR="00935A60" w:rsidRPr="0087428A" w:rsidTr="003F0C72">
        <w:trPr>
          <w:cantSplit/>
          <w:trHeight w:val="412"/>
        </w:trPr>
        <w:tc>
          <w:tcPr>
            <w:tcW w:w="220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түрі</w:t>
            </w:r>
            <w:proofErr w:type="spellEnd"/>
          </w:p>
        </w:tc>
        <w:tc>
          <w:tcPr>
            <w:tcW w:w="184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935A60" w:rsidRPr="00935A60" w:rsidRDefault="00935A60" w:rsidP="00646562">
            <w:pPr>
              <w:pStyle w:val="a7"/>
              <w:rPr>
                <w:b/>
                <w:lang w:val="ru-RU"/>
              </w:rPr>
            </w:pPr>
            <w:r w:rsidRPr="00935A60">
              <w:rPr>
                <w:lang w:val="kk-KZ"/>
              </w:rPr>
              <w:t>Жаңа тақырыпты игеру (жаңа сабақ)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</w:tc>
      </w:tr>
      <w:tr w:rsidR="00935A60" w:rsidRPr="00DB0E95" w:rsidTr="003F0C72">
        <w:trPr>
          <w:cantSplit/>
        </w:trPr>
        <w:tc>
          <w:tcPr>
            <w:tcW w:w="2204" w:type="pct"/>
            <w:gridSpan w:val="3"/>
            <w:tcBorders>
              <w:top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</w:rPr>
            </w:pPr>
            <w:r w:rsidRPr="00DB0E95">
              <w:rPr>
                <w:b/>
                <w:lang w:val="ru-RU"/>
              </w:rPr>
              <w:t>Осы</w:t>
            </w:r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сабақта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қол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жеткізілетін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оқу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мақсаттары</w:t>
            </w:r>
            <w:proofErr w:type="spellEnd"/>
            <w:r w:rsidRPr="00DB0E95">
              <w:rPr>
                <w:b/>
              </w:rPr>
              <w:t xml:space="preserve"> (</w:t>
            </w:r>
            <w:proofErr w:type="spellStart"/>
            <w:r w:rsidRPr="00DB0E95">
              <w:rPr>
                <w:b/>
                <w:lang w:val="ru-RU"/>
              </w:rPr>
              <w:t>оқу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бағдарламасына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сілтеме</w:t>
            </w:r>
            <w:proofErr w:type="spellEnd"/>
            <w:r w:rsidRPr="00DB0E95">
              <w:rPr>
                <w:b/>
              </w:rPr>
              <w:t>)</w:t>
            </w:r>
          </w:p>
        </w:tc>
        <w:tc>
          <w:tcPr>
            <w:tcW w:w="2796" w:type="pct"/>
            <w:gridSpan w:val="7"/>
            <w:tcBorders>
              <w:top w:val="single" w:sz="8" w:space="0" w:color="2976A4"/>
            </w:tcBorders>
          </w:tcPr>
          <w:p w:rsidR="00935A60" w:rsidRPr="00DB0E95" w:rsidRDefault="003F0C72" w:rsidP="00646562">
            <w:pPr>
              <w:pStyle w:val="a7"/>
              <w:rPr>
                <w:b/>
              </w:rPr>
            </w:pPr>
            <w:r w:rsidRPr="00DB0E95">
              <w:rPr>
                <w:lang w:val="ru-RU"/>
              </w:rPr>
              <w:t>К</w:t>
            </w:r>
            <w:r w:rsidR="00935A60" w:rsidRPr="00DB0E95">
              <w:rPr>
                <w:lang w:val="ru-RU"/>
              </w:rPr>
              <w:t>омпьютер</w:t>
            </w:r>
            <w:r>
              <w:rPr>
                <w:lang w:val="ru-RU"/>
              </w:rPr>
              <w:t xml:space="preserve"> </w:t>
            </w:r>
            <w:proofErr w:type="spellStart"/>
            <w:r w:rsidR="00935A60" w:rsidRPr="00DB0E95">
              <w:rPr>
                <w:lang w:val="ru-RU"/>
              </w:rPr>
              <w:t>жадысы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935A60" w:rsidRPr="00DB0E95">
              <w:rPr>
                <w:lang w:val="ru-RU"/>
              </w:rPr>
              <w:t>түрлерінің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935A60" w:rsidRPr="00DB0E95">
              <w:rPr>
                <w:lang w:val="ru-RU"/>
              </w:rPr>
              <w:t>тағайындалуын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935A60" w:rsidRPr="00DB0E95">
              <w:rPr>
                <w:lang w:val="ru-RU"/>
              </w:rPr>
              <w:t>сипаттау</w:t>
            </w:r>
            <w:proofErr w:type="spellEnd"/>
            <w:r w:rsidR="00935A60" w:rsidRPr="00DB0E95">
              <w:t xml:space="preserve"> (</w:t>
            </w:r>
            <w:r w:rsidR="00935A60" w:rsidRPr="00DB0E95">
              <w:rPr>
                <w:lang w:val="ru-RU"/>
              </w:rPr>
              <w:t>ЖЕСҚ</w:t>
            </w:r>
            <w:r w:rsidR="00935A60" w:rsidRPr="00DB0E95">
              <w:t xml:space="preserve">, </w:t>
            </w:r>
            <w:r w:rsidR="00935A60" w:rsidRPr="00DB0E95">
              <w:rPr>
                <w:lang w:val="ru-RU"/>
              </w:rPr>
              <w:t>ТЕСҚ</w:t>
            </w:r>
            <w:r w:rsidR="00935A60" w:rsidRPr="00DB0E95">
              <w:t xml:space="preserve">, </w:t>
            </w:r>
            <w:r w:rsidR="00935A60" w:rsidRPr="00DB0E95">
              <w:rPr>
                <w:lang w:val="ru-RU"/>
              </w:rPr>
              <w:t>СЕСҚ</w:t>
            </w:r>
            <w:r w:rsidR="00935A60" w:rsidRPr="00DB0E95">
              <w:t xml:space="preserve">, </w:t>
            </w:r>
            <w:proofErr w:type="spellStart"/>
            <w:r w:rsidR="00935A60" w:rsidRPr="00DB0E95">
              <w:rPr>
                <w:lang w:val="ru-RU"/>
              </w:rPr>
              <w:t>кеш</w:t>
            </w:r>
            <w:proofErr w:type="spellEnd"/>
            <w:r w:rsidR="00935A60" w:rsidRPr="00DB0E95">
              <w:t>-</w:t>
            </w:r>
            <w:proofErr w:type="spellStart"/>
            <w:r w:rsidR="00935A60" w:rsidRPr="00DB0E95">
              <w:rPr>
                <w:lang w:val="ru-RU"/>
              </w:rPr>
              <w:t>жады</w:t>
            </w:r>
            <w:proofErr w:type="spellEnd"/>
            <w:r w:rsidR="00935A60" w:rsidRPr="00DB0E95">
              <w:t>)</w:t>
            </w:r>
          </w:p>
        </w:tc>
      </w:tr>
      <w:tr w:rsidR="00935A60" w:rsidRPr="0087428A" w:rsidTr="003F0C72">
        <w:trPr>
          <w:cantSplit/>
          <w:trHeight w:val="603"/>
        </w:trPr>
        <w:tc>
          <w:tcPr>
            <w:tcW w:w="2204" w:type="pct"/>
            <w:gridSpan w:val="3"/>
          </w:tcPr>
          <w:p w:rsidR="00935A60" w:rsidRPr="00DB0E95" w:rsidRDefault="00935A60" w:rsidP="00646562">
            <w:pPr>
              <w:pStyle w:val="a7"/>
              <w:rPr>
                <w:b/>
              </w:rPr>
            </w:pPr>
            <w:proofErr w:type="spellStart"/>
            <w:r w:rsidRPr="00DB0E95">
              <w:rPr>
                <w:b/>
                <w:lang w:val="ru-RU"/>
              </w:rPr>
              <w:t>Сабақ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мақсаты</w:t>
            </w:r>
            <w:proofErr w:type="spellEnd"/>
          </w:p>
        </w:tc>
        <w:tc>
          <w:tcPr>
            <w:tcW w:w="2796" w:type="pct"/>
            <w:gridSpan w:val="7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Компьютердің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ішкі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жадысын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сипаттай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алу</w:t>
            </w:r>
            <w:proofErr w:type="spellEnd"/>
          </w:p>
        </w:tc>
      </w:tr>
      <w:tr w:rsidR="00935A60" w:rsidRPr="0087428A" w:rsidTr="003F0C72">
        <w:trPr>
          <w:cantSplit/>
          <w:trHeight w:val="603"/>
        </w:trPr>
        <w:tc>
          <w:tcPr>
            <w:tcW w:w="2204" w:type="pct"/>
            <w:gridSpan w:val="3"/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Бағалау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критерий</w:t>
            </w:r>
            <w:r>
              <w:rPr>
                <w:b/>
                <w:lang w:val="ru-RU"/>
              </w:rPr>
              <w:t>лер</w:t>
            </w:r>
            <w:r w:rsidRPr="00DB0E95">
              <w:rPr>
                <w:b/>
                <w:lang w:val="ru-RU"/>
              </w:rPr>
              <w:t>і</w:t>
            </w:r>
            <w:proofErr w:type="spellEnd"/>
            <w:r>
              <w:rPr>
                <w:b/>
                <w:lang w:val="ru-RU"/>
              </w:rPr>
              <w:t xml:space="preserve"> (Б</w:t>
            </w:r>
            <w:r w:rsidRPr="00DB0E95">
              <w:rPr>
                <w:b/>
                <w:lang w:val="ru-RU"/>
              </w:rPr>
              <w:t>К)</w:t>
            </w:r>
          </w:p>
        </w:tc>
        <w:tc>
          <w:tcPr>
            <w:tcW w:w="2796" w:type="pct"/>
            <w:gridSpan w:val="7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 xml:space="preserve">• </w:t>
            </w:r>
            <w:proofErr w:type="spellStart"/>
            <w:r w:rsidRPr="00DB0E95">
              <w:rPr>
                <w:lang w:val="ru-RU"/>
              </w:rPr>
              <w:t>ішкі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жады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түрлерін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біледі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>•</w:t>
            </w:r>
            <w:r w:rsidRPr="00DB0E95">
              <w:rPr>
                <w:lang w:val="ru-RU"/>
              </w:rPr>
              <w:tab/>
            </w:r>
            <w:proofErr w:type="spellStart"/>
            <w:r w:rsidRPr="00DB0E95">
              <w:rPr>
                <w:lang w:val="ru-RU"/>
              </w:rPr>
              <w:t>ішкі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жадының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мақсатын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біледі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>•</w:t>
            </w:r>
            <w:r w:rsidRPr="00DB0E95">
              <w:rPr>
                <w:lang w:val="ru-RU"/>
              </w:rPr>
              <w:tab/>
            </w:r>
            <w:proofErr w:type="spellStart"/>
            <w:r w:rsidRPr="00DB0E95">
              <w:rPr>
                <w:lang w:val="ru-RU"/>
              </w:rPr>
              <w:t>ішкі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жадының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негізгі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сипаттауларын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біледі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және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атай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алады</w:t>
            </w:r>
            <w:proofErr w:type="spellEnd"/>
            <w:r w:rsidRPr="00DB0E95">
              <w:rPr>
                <w:lang w:val="ru-RU"/>
              </w:rPr>
              <w:t>.</w:t>
            </w:r>
          </w:p>
        </w:tc>
      </w:tr>
      <w:tr w:rsidR="00935A60" w:rsidRPr="0087428A" w:rsidTr="003F0C72">
        <w:trPr>
          <w:cantSplit/>
          <w:trHeight w:val="603"/>
        </w:trPr>
        <w:tc>
          <w:tcPr>
            <w:tcW w:w="2204" w:type="pct"/>
            <w:gridSpan w:val="3"/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Тілдік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мақсаттар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</w:tc>
        <w:tc>
          <w:tcPr>
            <w:tcW w:w="2796" w:type="pct"/>
            <w:gridSpan w:val="7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Оқушылар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айта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алады</w:t>
            </w:r>
            <w:proofErr w:type="spellEnd"/>
            <w:r w:rsidRPr="00DB0E95">
              <w:rPr>
                <w:lang w:val="ru-RU"/>
              </w:rPr>
              <w:t xml:space="preserve">: 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Жадының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маңызын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және</w:t>
            </w:r>
            <w:proofErr w:type="spellEnd"/>
            <w:r w:rsidRPr="00DB0E95">
              <w:rPr>
                <w:lang w:val="ru-RU"/>
              </w:rPr>
              <w:t xml:space="preserve"> оны </w:t>
            </w:r>
            <w:proofErr w:type="spellStart"/>
            <w:r w:rsidRPr="00DB0E95">
              <w:rPr>
                <w:lang w:val="ru-RU"/>
              </w:rPr>
              <w:t>сипаттай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алады</w:t>
            </w:r>
            <w:proofErr w:type="spellEnd"/>
            <w:r w:rsidRPr="00DB0E95">
              <w:rPr>
                <w:lang w:val="ru-RU"/>
              </w:rPr>
              <w:t>.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Пәнге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тән</w:t>
            </w:r>
            <w:proofErr w:type="spellEnd"/>
            <w:r w:rsidRPr="00DB0E95">
              <w:rPr>
                <w:lang w:val="ru-RU"/>
              </w:rPr>
              <w:t xml:space="preserve"> лексика </w:t>
            </w:r>
            <w:proofErr w:type="spellStart"/>
            <w:r w:rsidRPr="00DB0E95">
              <w:rPr>
                <w:lang w:val="ru-RU"/>
              </w:rPr>
              <w:t>және</w:t>
            </w:r>
            <w:proofErr w:type="spellEnd"/>
            <w:r w:rsidRPr="00DB0E95">
              <w:rPr>
                <w:lang w:val="ru-RU"/>
              </w:rPr>
              <w:t xml:space="preserve"> терминология: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 xml:space="preserve">ЖЕСҚ, ТЕСҚ, СЕСҚ, </w:t>
            </w:r>
            <w:proofErr w:type="spellStart"/>
            <w:r w:rsidRPr="00DB0E95">
              <w:rPr>
                <w:lang w:val="ru-RU"/>
              </w:rPr>
              <w:t>кеш-жады</w:t>
            </w:r>
            <w:proofErr w:type="spellEnd"/>
            <w:r w:rsidRPr="00DB0E95">
              <w:rPr>
                <w:lang w:val="ru-RU"/>
              </w:rPr>
              <w:t xml:space="preserve">, </w:t>
            </w:r>
            <w:proofErr w:type="spellStart"/>
            <w:r w:rsidRPr="00DB0E95">
              <w:rPr>
                <w:lang w:val="ru-RU"/>
              </w:rPr>
              <w:t>көлемі</w:t>
            </w:r>
            <w:proofErr w:type="spellEnd"/>
            <w:r w:rsidRPr="00DB0E95">
              <w:rPr>
                <w:lang w:val="ru-RU"/>
              </w:rPr>
              <w:t>.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Диалогтар</w:t>
            </w:r>
            <w:proofErr w:type="spellEnd"/>
            <w:r w:rsidRPr="00DB0E95">
              <w:rPr>
                <w:lang w:val="ru-RU"/>
              </w:rPr>
              <w:t xml:space="preserve"> мен </w:t>
            </w:r>
            <w:proofErr w:type="spellStart"/>
            <w:r w:rsidRPr="00DB0E95">
              <w:rPr>
                <w:lang w:val="ru-RU"/>
              </w:rPr>
              <w:t>жазуүшінпайдалысөзтіркестері</w:t>
            </w:r>
            <w:proofErr w:type="spellEnd"/>
            <w:r w:rsidRPr="00DB0E95">
              <w:rPr>
                <w:lang w:val="ru-RU"/>
              </w:rPr>
              <w:t xml:space="preserve">: 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 xml:space="preserve">… </w:t>
            </w:r>
            <w:proofErr w:type="spellStart"/>
            <w:r w:rsidRPr="00DB0E95">
              <w:rPr>
                <w:lang w:val="ru-RU"/>
              </w:rPr>
              <w:t>олар</w:t>
            </w:r>
            <w:proofErr w:type="spellEnd"/>
            <w:r w:rsidRPr="00DB0E95">
              <w:rPr>
                <w:lang w:val="ru-RU"/>
              </w:rPr>
              <w:t xml:space="preserve">, </w:t>
            </w:r>
            <w:proofErr w:type="spellStart"/>
            <w:r w:rsidRPr="00DB0E95">
              <w:rPr>
                <w:lang w:val="ru-RU"/>
              </w:rPr>
              <w:t>бірақ</w:t>
            </w:r>
            <w:proofErr w:type="spellEnd"/>
            <w:r w:rsidRPr="00DB0E95">
              <w:rPr>
                <w:lang w:val="ru-RU"/>
              </w:rPr>
              <w:t>…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Екеуі</w:t>
            </w:r>
            <w:proofErr w:type="spellEnd"/>
            <w:r w:rsidRPr="00DB0E95">
              <w:rPr>
                <w:lang w:val="ru-RU"/>
              </w:rPr>
              <w:t xml:space="preserve"> де… </w:t>
            </w:r>
            <w:proofErr w:type="spellStart"/>
            <w:r w:rsidRPr="00DB0E95">
              <w:rPr>
                <w:lang w:val="ru-RU"/>
              </w:rPr>
              <w:t>жатады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 xml:space="preserve">… </w:t>
            </w:r>
            <w:proofErr w:type="spellStart"/>
            <w:r w:rsidRPr="00DB0E95">
              <w:rPr>
                <w:lang w:val="ru-RU"/>
              </w:rPr>
              <w:t>ішкіжадығажатады</w:t>
            </w:r>
            <w:proofErr w:type="spellEnd"/>
            <w:r w:rsidRPr="00DB0E95">
              <w:rPr>
                <w:lang w:val="ru-RU"/>
              </w:rPr>
              <w:t>.</w:t>
            </w:r>
          </w:p>
        </w:tc>
      </w:tr>
      <w:tr w:rsidR="00935A60" w:rsidRPr="0087428A" w:rsidTr="003F0C72">
        <w:trPr>
          <w:cantSplit/>
          <w:trHeight w:val="603"/>
        </w:trPr>
        <w:tc>
          <w:tcPr>
            <w:tcW w:w="2204" w:type="pct"/>
            <w:gridSpan w:val="3"/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Құндылықтарға</w:t>
            </w:r>
            <w:proofErr w:type="spellEnd"/>
            <w:r w:rsidRPr="00DB0E95">
              <w:rPr>
                <w:b/>
                <w:lang w:val="ru-RU"/>
              </w:rPr>
              <w:t xml:space="preserve"> баулу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</w:tc>
        <w:tc>
          <w:tcPr>
            <w:tcW w:w="2796" w:type="pct"/>
            <w:gridSpan w:val="7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Академиялық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шындық</w:t>
            </w:r>
            <w:proofErr w:type="spellEnd"/>
            <w:r w:rsidRPr="00DB0E95">
              <w:rPr>
                <w:lang w:val="ru-RU"/>
              </w:rPr>
              <w:t xml:space="preserve"> </w:t>
            </w:r>
            <w:r w:rsidR="003F0C72">
              <w:rPr>
                <w:lang w:val="ru-RU"/>
              </w:rPr>
              <w:t>–</w:t>
            </w:r>
            <w:r w:rsidRPr="00DB0E95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жазбаша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та</w:t>
            </w:r>
            <w:r w:rsidR="003F0C72">
              <w:rPr>
                <w:lang w:val="ru-RU"/>
              </w:rPr>
              <w:t>п</w:t>
            </w:r>
            <w:r w:rsidRPr="00DB0E95">
              <w:rPr>
                <w:lang w:val="ru-RU"/>
              </w:rPr>
              <w:t>сырманы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орындау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барысында</w:t>
            </w:r>
            <w:proofErr w:type="spellEnd"/>
            <w:r w:rsidRPr="00DB0E95">
              <w:rPr>
                <w:lang w:val="ru-RU"/>
              </w:rPr>
              <w:t>.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Бірін</w:t>
            </w:r>
            <w:proofErr w:type="spellEnd"/>
            <w:r w:rsidRPr="00DB0E95">
              <w:rPr>
                <w:lang w:val="ru-RU"/>
              </w:rPr>
              <w:t xml:space="preserve"> – </w:t>
            </w:r>
            <w:proofErr w:type="spellStart"/>
            <w:r w:rsidRPr="00DB0E95">
              <w:rPr>
                <w:lang w:val="ru-RU"/>
              </w:rPr>
              <w:t>бірісыйлау</w:t>
            </w:r>
            <w:proofErr w:type="spellEnd"/>
            <w:r w:rsidRPr="00DB0E95">
              <w:rPr>
                <w:lang w:val="ru-RU"/>
              </w:rPr>
              <w:t xml:space="preserve"> – </w:t>
            </w:r>
            <w:proofErr w:type="spellStart"/>
            <w:r w:rsidRPr="00DB0E95">
              <w:rPr>
                <w:lang w:val="ru-RU"/>
              </w:rPr>
              <w:t>талқылау</w:t>
            </w:r>
            <w:proofErr w:type="spellEnd"/>
            <w:r w:rsidRPr="00DB0E95">
              <w:rPr>
                <w:lang w:val="ru-RU"/>
              </w:rPr>
              <w:t xml:space="preserve">, </w:t>
            </w:r>
            <w:proofErr w:type="spellStart"/>
            <w:r w:rsidRPr="00DB0E95">
              <w:rPr>
                <w:lang w:val="ru-RU"/>
              </w:rPr>
              <w:t>жұмыс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орындау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барысында</w:t>
            </w:r>
            <w:proofErr w:type="spellEnd"/>
            <w:r w:rsidRPr="00DB0E95">
              <w:rPr>
                <w:lang w:val="ru-RU"/>
              </w:rPr>
              <w:t>.</w:t>
            </w:r>
          </w:p>
        </w:tc>
      </w:tr>
      <w:tr w:rsidR="00935A60" w:rsidRPr="00DB0E95" w:rsidTr="003F0C72">
        <w:trPr>
          <w:cantSplit/>
          <w:trHeight w:val="1284"/>
        </w:trPr>
        <w:tc>
          <w:tcPr>
            <w:tcW w:w="2204" w:type="pct"/>
            <w:gridSpan w:val="3"/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Пәнаралық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байланыстар</w:t>
            </w:r>
            <w:proofErr w:type="spellEnd"/>
          </w:p>
        </w:tc>
        <w:tc>
          <w:tcPr>
            <w:tcW w:w="2796" w:type="pct"/>
            <w:gridSpan w:val="7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 xml:space="preserve">Физика – </w:t>
            </w:r>
            <w:proofErr w:type="spellStart"/>
            <w:r w:rsidRPr="00DB0E95">
              <w:rPr>
                <w:lang w:val="ru-RU"/>
              </w:rPr>
              <w:t>жадыны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сипаттау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барысында</w:t>
            </w:r>
            <w:proofErr w:type="spellEnd"/>
            <w:r w:rsidRPr="00DB0E95">
              <w:rPr>
                <w:lang w:val="ru-RU"/>
              </w:rPr>
              <w:t xml:space="preserve">. </w:t>
            </w:r>
          </w:p>
        </w:tc>
      </w:tr>
      <w:tr w:rsidR="00935A60" w:rsidRPr="00DB0E95" w:rsidTr="003F0C72">
        <w:trPr>
          <w:cantSplit/>
        </w:trPr>
        <w:tc>
          <w:tcPr>
            <w:tcW w:w="2204" w:type="pct"/>
            <w:gridSpan w:val="3"/>
            <w:tcBorders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kk-KZ"/>
              </w:rPr>
            </w:pPr>
            <w:r w:rsidRPr="00DB0E95">
              <w:rPr>
                <w:b/>
                <w:lang w:val="kk-KZ"/>
              </w:rPr>
              <w:t>Алдын ала білім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</w:tc>
        <w:tc>
          <w:tcPr>
            <w:tcW w:w="2796" w:type="pct"/>
            <w:gridSpan w:val="7"/>
            <w:tcBorders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lang w:val="ru-RU"/>
              </w:rPr>
              <w:t>Ақпарат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тасушылар</w:t>
            </w:r>
            <w:proofErr w:type="spellEnd"/>
          </w:p>
        </w:tc>
      </w:tr>
      <w:tr w:rsidR="00935A60" w:rsidRPr="00DB0E95" w:rsidTr="003F0C72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F0C72" w:rsidRDefault="003F0C72" w:rsidP="00646562">
            <w:pPr>
              <w:pStyle w:val="a7"/>
              <w:rPr>
                <w:b/>
                <w:lang w:val="ru-RU"/>
              </w:rPr>
            </w:pPr>
          </w:p>
          <w:p w:rsidR="003F0C72" w:rsidRDefault="003F0C72" w:rsidP="00646562">
            <w:pPr>
              <w:pStyle w:val="a7"/>
              <w:rPr>
                <w:b/>
                <w:lang w:val="ru-RU"/>
              </w:rPr>
            </w:pPr>
          </w:p>
          <w:p w:rsidR="003F0C72" w:rsidRDefault="003F0C72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Сабақбарысы</w:t>
            </w:r>
            <w:proofErr w:type="spellEnd"/>
          </w:p>
        </w:tc>
      </w:tr>
      <w:tr w:rsidR="00935A60" w:rsidRPr="00DB0E95" w:rsidTr="003F0C72">
        <w:trPr>
          <w:trHeight w:val="528"/>
        </w:trPr>
        <w:tc>
          <w:tcPr>
            <w:tcW w:w="1044" w:type="pct"/>
            <w:tcBorders>
              <w:top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Сабақтың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жоспарланған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кезеңдері</w:t>
            </w:r>
            <w:proofErr w:type="spellEnd"/>
          </w:p>
        </w:tc>
        <w:tc>
          <w:tcPr>
            <w:tcW w:w="2217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Сабақтағы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жоспарланған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мұғалім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әрекеті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</w:tc>
        <w:tc>
          <w:tcPr>
            <w:tcW w:w="913" w:type="pct"/>
            <w:gridSpan w:val="4"/>
            <w:tcBorders>
              <w:top w:val="single" w:sz="8" w:space="0" w:color="2976A4"/>
              <w:left w:val="single" w:sz="4" w:space="0" w:color="auto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Сабақтағы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жоспарланған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оқушы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әрекеті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</w:tc>
        <w:tc>
          <w:tcPr>
            <w:tcW w:w="826" w:type="pct"/>
            <w:tcBorders>
              <w:top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Ресурстар</w:t>
            </w:r>
            <w:proofErr w:type="spellEnd"/>
          </w:p>
        </w:tc>
      </w:tr>
      <w:tr w:rsidR="00935A60" w:rsidRPr="00DB0E95" w:rsidTr="003F0C72">
        <w:trPr>
          <w:trHeight w:val="1413"/>
        </w:trPr>
        <w:tc>
          <w:tcPr>
            <w:tcW w:w="1044" w:type="pct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Сабақ</w:t>
            </w:r>
            <w:proofErr w:type="spellEnd"/>
            <w:r w:rsidRPr="00DB0E95">
              <w:rPr>
                <w:lang w:val="ru-RU"/>
              </w:rPr>
              <w:t xml:space="preserve"> басы</w:t>
            </w:r>
          </w:p>
          <w:p w:rsidR="00935A60" w:rsidRPr="00DB0E95" w:rsidRDefault="00935A60" w:rsidP="00646562">
            <w:pPr>
              <w:pStyle w:val="a7"/>
              <w:rPr>
                <w:lang w:val="en-US"/>
              </w:rPr>
            </w:pPr>
            <w:r w:rsidRPr="00DB0E95">
              <w:rPr>
                <w:lang w:val="kk-KZ"/>
              </w:rPr>
              <w:t>5</w:t>
            </w:r>
            <w:r w:rsidRPr="00DB0E95">
              <w:rPr>
                <w:lang w:val="ru-RU"/>
              </w:rPr>
              <w:t>мин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3 мин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>2 мин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</w:tc>
        <w:tc>
          <w:tcPr>
            <w:tcW w:w="2217" w:type="pct"/>
            <w:gridSpan w:val="4"/>
            <w:tcBorders>
              <w:right w:val="single" w:sz="4" w:space="0" w:color="auto"/>
            </w:tcBorders>
          </w:tcPr>
          <w:p w:rsidR="00935A60" w:rsidRPr="00DB0E95" w:rsidRDefault="00935A60" w:rsidP="00646562">
            <w:pPr>
              <w:pStyle w:val="a7"/>
            </w:pPr>
            <w:r w:rsidRPr="00DB0E95">
              <w:rPr>
                <w:lang w:val="kk-KZ"/>
              </w:rPr>
              <w:lastRenderedPageBreak/>
              <w:t>Оқушылармен амандасу.</w:t>
            </w:r>
          </w:p>
          <w:p w:rsidR="00935A60" w:rsidRPr="00DB0E95" w:rsidRDefault="00935A60" w:rsidP="00646562">
            <w:pPr>
              <w:pStyle w:val="a7"/>
            </w:pPr>
            <w:r w:rsidRPr="00E14AA0">
              <w:rPr>
                <w:b/>
                <w:lang w:val="kk-KZ"/>
              </w:rPr>
              <w:t>(С)</w:t>
            </w:r>
            <w:r w:rsidRPr="00DB0E95">
              <w:rPr>
                <w:lang w:val="kk-KZ"/>
              </w:rPr>
              <w:t>Проблемалық оқыту</w:t>
            </w:r>
            <w:r w:rsidR="0087428A">
              <w:rPr>
                <w:lang w:val="kk-KZ"/>
              </w:rPr>
              <w:t xml:space="preserve"> (Қосымша 1)</w:t>
            </w:r>
            <w:r w:rsidRPr="00DB0E95">
              <w:rPr>
                <w:lang w:val="kk-KZ"/>
              </w:rPr>
              <w:t>: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Тапсырма: Оқушыларға  проблемасы бар ақпарат беру. Олар бұл ақпаратта проблема бар екенін және оны шешу жолдарын айту керек..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lastRenderedPageBreak/>
              <w:t>Мақсаты: Жаңа тақырыпқа ауысу үшін.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Бағалау: Оқушылардың алдын ала білімдері тексеріледі.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 xml:space="preserve">Оқушыларды сабақ тақырыбымен таныстыру, сабақ мақсатты мен </w:t>
            </w:r>
            <w:r>
              <w:rPr>
                <w:lang w:val="kk-KZ"/>
              </w:rPr>
              <w:t>бағалау</w:t>
            </w:r>
            <w:r w:rsidRPr="00DB0E95">
              <w:rPr>
                <w:lang w:val="kk-KZ"/>
              </w:rPr>
              <w:t xml:space="preserve"> критерийлерін талқылау.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E14AA0">
              <w:rPr>
                <w:b/>
                <w:lang w:val="kk-KZ"/>
              </w:rPr>
              <w:t>(С)</w:t>
            </w:r>
            <w:r w:rsidRPr="00DB0E95">
              <w:rPr>
                <w:lang w:val="kk-KZ"/>
              </w:rPr>
              <w:t>Тапсырма :Оқушыларға ақпарат тасушыларды сұрау және оларды екі топқа бөліп, олардың айырмашылықтарын анықтау.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Мақсаты: Білімдерін жаңарту.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Бағалау:БК 1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Бағалау дескрипторлары: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Ақпаратты сақтау құрылғыларын біледі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Бұл құрылғының қандай түрге (ішкі/сыртқы)жататынын анықтай алады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Ішкі және сыртқы құрылғылардың айырмашылығын біледі.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</w:tc>
        <w:tc>
          <w:tcPr>
            <w:tcW w:w="913" w:type="pct"/>
            <w:gridSpan w:val="4"/>
            <w:tcBorders>
              <w:left w:val="single" w:sz="4" w:space="0" w:color="auto"/>
            </w:tcBorders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 xml:space="preserve">Барлық оқушылар түсіне алады:Бұл мәліметте қате </w:t>
            </w:r>
            <w:r w:rsidRPr="00DB0E95">
              <w:rPr>
                <w:lang w:val="kk-KZ"/>
              </w:rPr>
              <w:lastRenderedPageBreak/>
              <w:t>бар екенін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Көбі істей алады: «Жады» деген сөзді нақтылау керек екенін түсінеді.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Кейбіреулері істей алады: Кейбір жады аттарын айта алады.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Оқушылар сабақ тақырыбын жазады. Сабақ мақсаты мен сәттілік критерийлерін талқылайды.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Көбі істей алады: Жадының сыртқы түрлерін атай алады.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Кейбіреулері істей алады: Кейбір жады аттарын айта алады.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</w:tc>
        <w:tc>
          <w:tcPr>
            <w:tcW w:w="826" w:type="pct"/>
          </w:tcPr>
          <w:p w:rsidR="00935A60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lastRenderedPageBreak/>
              <w:t>Интерактивті тақта, презетация.</w:t>
            </w:r>
          </w:p>
          <w:p w:rsidR="0087428A" w:rsidRPr="00DB0E95" w:rsidRDefault="0087428A" w:rsidP="0064656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Қосымша 1</w:t>
            </w:r>
          </w:p>
        </w:tc>
      </w:tr>
      <w:tr w:rsidR="00935A60" w:rsidRPr="0087428A" w:rsidTr="003F0C72">
        <w:trPr>
          <w:trHeight w:val="1587"/>
        </w:trPr>
        <w:tc>
          <w:tcPr>
            <w:tcW w:w="1044" w:type="pct"/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lastRenderedPageBreak/>
              <w:t>Сабақ ортасы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>7 мин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>3 мин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ru-RU"/>
              </w:rPr>
              <w:t>7 мин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>10 мин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</w:tc>
        <w:tc>
          <w:tcPr>
            <w:tcW w:w="2217" w:type="pct"/>
            <w:gridSpan w:val="4"/>
            <w:tcBorders>
              <w:right w:val="single" w:sz="4" w:space="0" w:color="auto"/>
            </w:tcBorders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 xml:space="preserve"> Жаңа тақырыпты түсіндіру.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 xml:space="preserve">Оқушыларды компьютердің жадысымен және түрлерімен таныстыру. Оқушыларға жады түрлері сипатталған кестені үлестіру. </w:t>
            </w:r>
          </w:p>
          <w:p w:rsidR="00935A60" w:rsidRPr="00DB0E95" w:rsidRDefault="00347626" w:rsidP="0064656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(С)</w:t>
            </w:r>
            <w:r w:rsidR="00935A60" w:rsidRPr="00DB0E95">
              <w:rPr>
                <w:lang w:val="kk-KZ"/>
              </w:rPr>
              <w:t>Тапсырма :Оқушылар жадының сыртқы түрін керекті сипаттама жазылған ұяшыққа жылжытып қояды.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 xml:space="preserve">Оқушыларды кеш жадымен таныстыру. 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Оқушылардан жадының функцияларын және мақсатын сұрау және жауабын көрсету.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kk-KZ"/>
              </w:rPr>
            </w:pPr>
            <w:bookmarkStart w:id="0" w:name="_GoBack"/>
            <w:bookmarkEnd w:id="0"/>
            <w:r w:rsidRPr="00DB0E95">
              <w:rPr>
                <w:b/>
                <w:lang w:val="kk-KZ"/>
              </w:rPr>
              <w:t>Қалыптастырушы бағалау.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Мақсаты: Білімдерін бағалау үшін.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Тапсырма :Оқушыларға ішкі жады туралы тапсырма беру.</w:t>
            </w:r>
          </w:p>
          <w:p w:rsidR="00935A60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Бағалау: БК  2, БК 3.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759"/>
              <w:gridCol w:w="2417"/>
            </w:tblGrid>
            <w:tr w:rsidR="00935A60" w:rsidTr="003F0C72">
              <w:tc>
                <w:tcPr>
                  <w:tcW w:w="1759" w:type="dxa"/>
                </w:tcPr>
                <w:p w:rsidR="00935A60" w:rsidRDefault="00935A60" w:rsidP="00646562">
                  <w:pPr>
                    <w:pStyle w:val="a7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БК</w:t>
                  </w:r>
                </w:p>
              </w:tc>
              <w:tc>
                <w:tcPr>
                  <w:tcW w:w="2417" w:type="dxa"/>
                </w:tcPr>
                <w:p w:rsidR="00935A60" w:rsidRDefault="00935A60" w:rsidP="00646562">
                  <w:pPr>
                    <w:pStyle w:val="a7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Дескрипторлар</w:t>
                  </w:r>
                </w:p>
              </w:tc>
            </w:tr>
            <w:tr w:rsidR="00935A60" w:rsidRPr="0087428A" w:rsidTr="003F0C72">
              <w:tc>
                <w:tcPr>
                  <w:tcW w:w="1759" w:type="dxa"/>
                  <w:vMerge w:val="restart"/>
                </w:tcPr>
                <w:p w:rsidR="00935A60" w:rsidRPr="00D44DDF" w:rsidRDefault="00935A60" w:rsidP="00646562">
                  <w:pPr>
                    <w:pStyle w:val="a7"/>
                  </w:pPr>
                  <w:proofErr w:type="spellStart"/>
                  <w:r w:rsidRPr="00D44DDF">
                    <w:t>Ішкіжадыныңмақсатынбіледі</w:t>
                  </w:r>
                  <w:proofErr w:type="spellEnd"/>
                </w:p>
                <w:p w:rsidR="00935A60" w:rsidRPr="00D44DDF" w:rsidRDefault="00935A60" w:rsidP="00646562">
                  <w:pPr>
                    <w:pStyle w:val="a7"/>
                  </w:pPr>
                </w:p>
              </w:tc>
              <w:tc>
                <w:tcPr>
                  <w:tcW w:w="2417" w:type="dxa"/>
                </w:tcPr>
                <w:p w:rsidR="00935A60" w:rsidRPr="00D44DDF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44DDF">
                    <w:rPr>
                      <w:lang w:val="kk-KZ"/>
                    </w:rPr>
                    <w:t>ТЕСҚ және ЖЕСҚ ағылшынша атаулары мен толық атауларын біледі</w:t>
                  </w:r>
                </w:p>
              </w:tc>
            </w:tr>
            <w:tr w:rsidR="00935A60" w:rsidTr="003F0C72">
              <w:tc>
                <w:tcPr>
                  <w:tcW w:w="1759" w:type="dxa"/>
                  <w:vMerge/>
                </w:tcPr>
                <w:p w:rsidR="00935A60" w:rsidRDefault="00935A60" w:rsidP="00646562">
                  <w:pPr>
                    <w:pStyle w:val="a7"/>
                    <w:rPr>
                      <w:lang w:val="kk-KZ"/>
                    </w:rPr>
                  </w:pPr>
                </w:p>
              </w:tc>
              <w:tc>
                <w:tcPr>
                  <w:tcW w:w="2417" w:type="dxa"/>
                </w:tcPr>
                <w:p w:rsidR="00935A60" w:rsidRPr="00D44DDF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44DDF">
                    <w:rPr>
                      <w:lang w:val="kk-KZ"/>
                    </w:rPr>
                    <w:t>ТЕСҚ мақсатын біледі</w:t>
                  </w:r>
                </w:p>
              </w:tc>
            </w:tr>
            <w:tr w:rsidR="00935A60" w:rsidTr="003F0C72">
              <w:tc>
                <w:tcPr>
                  <w:tcW w:w="1759" w:type="dxa"/>
                  <w:vMerge/>
                </w:tcPr>
                <w:p w:rsidR="00935A60" w:rsidRDefault="00935A60" w:rsidP="00646562">
                  <w:pPr>
                    <w:pStyle w:val="a7"/>
                    <w:rPr>
                      <w:lang w:val="kk-KZ"/>
                    </w:rPr>
                  </w:pPr>
                </w:p>
              </w:tc>
              <w:tc>
                <w:tcPr>
                  <w:tcW w:w="2417" w:type="dxa"/>
                </w:tcPr>
                <w:p w:rsidR="00935A60" w:rsidRPr="00D44DDF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44DDF">
                    <w:rPr>
                      <w:lang w:val="kk-KZ"/>
                    </w:rPr>
                    <w:t>ЖЕСҚ мақсатын біледі</w:t>
                  </w:r>
                </w:p>
              </w:tc>
            </w:tr>
            <w:tr w:rsidR="00935A60" w:rsidRPr="0087428A" w:rsidTr="003F0C72">
              <w:tc>
                <w:tcPr>
                  <w:tcW w:w="1759" w:type="dxa"/>
                  <w:vMerge w:val="restart"/>
                </w:tcPr>
                <w:p w:rsidR="00935A60" w:rsidRPr="00DB0E95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B0E95">
                    <w:rPr>
                      <w:lang w:val="kk-KZ"/>
                    </w:rPr>
                    <w:t>Ішкіжадыныңнегізгісипаттауларынбіледіжәнеатайалады.</w:t>
                  </w:r>
                </w:p>
              </w:tc>
              <w:tc>
                <w:tcPr>
                  <w:tcW w:w="2417" w:type="dxa"/>
                </w:tcPr>
                <w:p w:rsidR="00935A60" w:rsidRPr="00D44DDF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44DDF">
                    <w:rPr>
                      <w:lang w:val="kk-KZ"/>
                    </w:rPr>
                    <w:t>Жадының көлемі сипатын біледі</w:t>
                  </w:r>
                </w:p>
              </w:tc>
            </w:tr>
            <w:tr w:rsidR="00935A60" w:rsidRPr="0087428A" w:rsidTr="003F0C72">
              <w:tc>
                <w:tcPr>
                  <w:tcW w:w="1759" w:type="dxa"/>
                  <w:vMerge/>
                </w:tcPr>
                <w:p w:rsidR="00935A60" w:rsidRDefault="00935A60" w:rsidP="00646562">
                  <w:pPr>
                    <w:pStyle w:val="a7"/>
                    <w:rPr>
                      <w:lang w:val="kk-KZ"/>
                    </w:rPr>
                  </w:pPr>
                </w:p>
              </w:tc>
              <w:tc>
                <w:tcPr>
                  <w:tcW w:w="2417" w:type="dxa"/>
                </w:tcPr>
                <w:p w:rsidR="00935A60" w:rsidRPr="00DB0E95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44DDF">
                    <w:rPr>
                      <w:lang w:val="kk-KZ"/>
                    </w:rPr>
                    <w:t>Жадының тезәрекеттілік сипатын біледі</w:t>
                  </w:r>
                </w:p>
              </w:tc>
            </w:tr>
            <w:tr w:rsidR="00935A60" w:rsidRPr="0087428A" w:rsidTr="003F0C72">
              <w:tc>
                <w:tcPr>
                  <w:tcW w:w="1759" w:type="dxa"/>
                  <w:vMerge/>
                </w:tcPr>
                <w:p w:rsidR="00935A60" w:rsidRDefault="00935A60" w:rsidP="00646562">
                  <w:pPr>
                    <w:pStyle w:val="a7"/>
                    <w:rPr>
                      <w:lang w:val="kk-KZ"/>
                    </w:rPr>
                  </w:pPr>
                </w:p>
              </w:tc>
              <w:tc>
                <w:tcPr>
                  <w:tcW w:w="2417" w:type="dxa"/>
                </w:tcPr>
                <w:p w:rsidR="00935A60" w:rsidRPr="00D44DDF" w:rsidRDefault="00935A60" w:rsidP="00646562">
                  <w:pPr>
                    <w:pStyle w:val="a7"/>
                    <w:rPr>
                      <w:lang w:val="kk-KZ"/>
                    </w:rPr>
                  </w:pPr>
                  <w:r w:rsidRPr="00D44DDF">
                    <w:rPr>
                      <w:lang w:val="kk-KZ"/>
                    </w:rPr>
                    <w:t>Жадының разрядтылық сипатын біледі</w:t>
                  </w:r>
                </w:p>
              </w:tc>
            </w:tr>
          </w:tbl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 xml:space="preserve"> Компьютер жадысының көлемін анықтау алгоритімін көрсету.</w:t>
            </w: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  <w:r w:rsidRPr="00E14AA0">
              <w:rPr>
                <w:b/>
                <w:lang w:val="kk-KZ"/>
              </w:rPr>
              <w:t>(С)</w:t>
            </w:r>
            <w:r w:rsidRPr="00DB0E95">
              <w:rPr>
                <w:bCs/>
                <w:lang w:val="kk-KZ"/>
              </w:rPr>
              <w:t>Проблемалық тапсырмаға оралу. Оқушылардан  проблемалық тапсырма мазмұнында «Жады» деген сөзді нақтылауды сұрау (нақты аттарын атау).</w:t>
            </w:r>
          </w:p>
        </w:tc>
        <w:tc>
          <w:tcPr>
            <w:tcW w:w="913" w:type="pct"/>
            <w:gridSpan w:val="4"/>
            <w:tcBorders>
              <w:left w:val="single" w:sz="4" w:space="0" w:color="auto"/>
            </w:tcBorders>
          </w:tcPr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  <w:r w:rsidRPr="00DB0E95">
              <w:rPr>
                <w:bCs/>
                <w:lang w:val="kk-KZ"/>
              </w:rPr>
              <w:lastRenderedPageBreak/>
              <w:t>Дәптерлеріне негізгі ақпаратты жазады.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Ауызша айтады</w:t>
            </w: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Талқылайды. Дәптерге негізгі ақпаратты жазады.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Жазбаша орындайды (10 мин).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Тыңдайды.</w:t>
            </w:r>
          </w:p>
          <w:p w:rsidR="00935A60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Барлық оқушылар: ЖЕСҚ таба алады.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Көбі: ТЕСҚ.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Кейбіреулері: қатқыл дискті.</w:t>
            </w:r>
          </w:p>
        </w:tc>
        <w:tc>
          <w:tcPr>
            <w:tcW w:w="826" w:type="pct"/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lastRenderedPageBreak/>
              <w:t>Интерактивті тақта, презетация.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Жазбаша тапсырма.</w:t>
            </w:r>
          </w:p>
        </w:tc>
      </w:tr>
      <w:tr w:rsidR="00935A60" w:rsidRPr="0087428A" w:rsidTr="003F0C72">
        <w:trPr>
          <w:trHeight w:val="2239"/>
        </w:trPr>
        <w:tc>
          <w:tcPr>
            <w:tcW w:w="1044" w:type="pct"/>
            <w:tcBorders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lastRenderedPageBreak/>
              <w:t>Сабақ соңы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</w:tc>
        <w:tc>
          <w:tcPr>
            <w:tcW w:w="2217" w:type="pct"/>
            <w:gridSpan w:val="4"/>
            <w:tcBorders>
              <w:bottom w:val="single" w:sz="8" w:space="0" w:color="2976A4"/>
              <w:right w:val="single" w:sz="4" w:space="0" w:color="auto"/>
            </w:tcBorders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Үй тапсырмасын беру.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Үй компьютерінің жады көлемін анықтау.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Рефлексия.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131445</wp:posOffset>
                  </wp:positionV>
                  <wp:extent cx="1242060" cy="941705"/>
                  <wp:effectExtent l="0" t="0" r="0" b="0"/>
                  <wp:wrapNone/>
                  <wp:docPr id="1" name="image22.jpg" descr="C:\Users\Зухра\Desktop\big_book_of_blobstree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.jpg" descr="C:\Users\Зухра\Desktop\big_book_of_blobstree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  <w:r w:rsidRPr="00DB0E95">
              <w:rPr>
                <w:lang w:val="kk-KZ"/>
              </w:rPr>
              <w:t xml:space="preserve">Мүмкін болған тұста оқушылар өз жұмысын және өз сыныптастарының жұмыстарын белгілі бір критерийлер бойынша бағалай алады. </w:t>
            </w:r>
          </w:p>
        </w:tc>
        <w:tc>
          <w:tcPr>
            <w:tcW w:w="913" w:type="pct"/>
            <w:gridSpan w:val="4"/>
            <w:tcBorders>
              <w:left w:val="single" w:sz="4" w:space="0" w:color="auto"/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  <w:r w:rsidRPr="00DB0E95">
              <w:rPr>
                <w:bCs/>
                <w:lang w:val="kk-KZ"/>
              </w:rPr>
              <w:t>Күнделікке жазып алады.</w:t>
            </w: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</w:p>
          <w:p w:rsidR="00935A60" w:rsidRPr="00DB0E95" w:rsidRDefault="00935A60" w:rsidP="00646562">
            <w:pPr>
              <w:pStyle w:val="a7"/>
              <w:rPr>
                <w:bCs/>
                <w:lang w:val="kk-KZ"/>
              </w:rPr>
            </w:pPr>
            <w:r w:rsidRPr="00DB0E95">
              <w:rPr>
                <w:bCs/>
                <w:lang w:val="kk-KZ"/>
              </w:rPr>
              <w:t>Бір қахармады бояйды (бұл оқушының сабақтағы әрекетін көрсетеді).</w:t>
            </w:r>
          </w:p>
        </w:tc>
        <w:tc>
          <w:tcPr>
            <w:tcW w:w="826" w:type="pct"/>
            <w:tcBorders>
              <w:bottom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lang w:val="kk-KZ"/>
              </w:rPr>
            </w:pPr>
          </w:p>
        </w:tc>
      </w:tr>
      <w:tr w:rsidR="00935A60" w:rsidRPr="0087428A" w:rsidTr="003F0C72">
        <w:tc>
          <w:tcPr>
            <w:tcW w:w="2401" w:type="pct"/>
            <w:gridSpan w:val="4"/>
            <w:tcBorders>
              <w:top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kk-KZ"/>
              </w:rPr>
            </w:pPr>
            <w:r w:rsidRPr="00DB0E95">
              <w:rPr>
                <w:b/>
                <w:lang w:val="kk-KZ"/>
              </w:rPr>
              <w:t xml:space="preserve">Саралау –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405" w:type="pct"/>
            <w:gridSpan w:val="3"/>
            <w:tcBorders>
              <w:top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lang w:val="kk-KZ"/>
              </w:rPr>
            </w:pPr>
            <w:r w:rsidRPr="00DB0E95">
              <w:rPr>
                <w:b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193" w:type="pct"/>
            <w:gridSpan w:val="3"/>
            <w:tcBorders>
              <w:top w:val="single" w:sz="8" w:space="0" w:color="2976A4"/>
            </w:tcBorders>
          </w:tcPr>
          <w:p w:rsidR="00935A60" w:rsidRPr="00DB0E95" w:rsidRDefault="00935A60" w:rsidP="00646562">
            <w:pPr>
              <w:pStyle w:val="a7"/>
              <w:rPr>
                <w:b/>
                <w:highlight w:val="yellow"/>
                <w:lang w:val="kk-KZ"/>
              </w:rPr>
            </w:pPr>
            <w:r w:rsidRPr="00DB0E95">
              <w:rPr>
                <w:b/>
                <w:lang w:val="kk-KZ"/>
              </w:rPr>
              <w:t>Денсаулық және қауіпсіздік техникасын сақтау</w:t>
            </w:r>
            <w:r w:rsidRPr="00DB0E95">
              <w:rPr>
                <w:b/>
                <w:lang w:val="kk-KZ"/>
              </w:rPr>
              <w:br/>
            </w:r>
            <w:r w:rsidRPr="00DB0E95">
              <w:rPr>
                <w:b/>
                <w:lang w:val="kk-KZ"/>
              </w:rPr>
              <w:br/>
            </w:r>
          </w:p>
        </w:tc>
      </w:tr>
      <w:tr w:rsidR="00935A60" w:rsidRPr="00DB0E95" w:rsidTr="003F0C72">
        <w:trPr>
          <w:trHeight w:val="896"/>
        </w:trPr>
        <w:tc>
          <w:tcPr>
            <w:tcW w:w="2401" w:type="pct"/>
            <w:gridSpan w:val="4"/>
          </w:tcPr>
          <w:p w:rsidR="00935A60" w:rsidRPr="00DB0E95" w:rsidRDefault="00935A60" w:rsidP="00646562">
            <w:pPr>
              <w:pStyle w:val="a7"/>
            </w:pPr>
            <w:r w:rsidRPr="00DB0E95">
              <w:rPr>
                <w:lang w:val="kk-KZ"/>
              </w:rPr>
              <w:lastRenderedPageBreak/>
              <w:t>Проблемалық тапсырманы орындау барысында.</w:t>
            </w:r>
          </w:p>
        </w:tc>
        <w:tc>
          <w:tcPr>
            <w:tcW w:w="1405" w:type="pct"/>
            <w:gridSpan w:val="3"/>
          </w:tcPr>
          <w:p w:rsidR="00935A60" w:rsidRPr="00DB0E95" w:rsidRDefault="00935A60" w:rsidP="00646562">
            <w:pPr>
              <w:pStyle w:val="a7"/>
            </w:pPr>
            <w:proofErr w:type="spellStart"/>
            <w:r w:rsidRPr="00DB0E95">
              <w:rPr>
                <w:lang w:val="ru-RU"/>
              </w:rPr>
              <w:t>Сабақтыңәрбірэтапындажүзегеасады</w:t>
            </w:r>
            <w:proofErr w:type="spellEnd"/>
            <w:r w:rsidRPr="00DB0E95">
              <w:t>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Білімдерін жаңарту.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Ішкі жады түрлерін анықтау.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Жазбаша тапсырма.</w:t>
            </w:r>
          </w:p>
          <w:p w:rsidR="00935A60" w:rsidRPr="00DB0E95" w:rsidRDefault="00935A60" w:rsidP="00646562">
            <w:pPr>
              <w:pStyle w:val="a7"/>
              <w:rPr>
                <w:lang w:val="kk-KZ"/>
              </w:rPr>
            </w:pPr>
            <w:r w:rsidRPr="00DB0E95">
              <w:rPr>
                <w:lang w:val="kk-KZ"/>
              </w:rPr>
              <w:t>Проблемалық тапсырманы шешу барысында.</w:t>
            </w:r>
          </w:p>
          <w:p w:rsidR="00935A60" w:rsidRPr="00DB0E95" w:rsidRDefault="00935A60" w:rsidP="00646562">
            <w:pPr>
              <w:pStyle w:val="a7"/>
              <w:rPr>
                <w:bCs/>
              </w:rPr>
            </w:pPr>
          </w:p>
        </w:tc>
        <w:tc>
          <w:tcPr>
            <w:tcW w:w="1193" w:type="pct"/>
            <w:gridSpan w:val="3"/>
          </w:tcPr>
          <w:p w:rsidR="00935A60" w:rsidRPr="00DB0E95" w:rsidRDefault="00935A60" w:rsidP="00646562">
            <w:pPr>
              <w:pStyle w:val="a7"/>
              <w:rPr>
                <w:bCs/>
                <w:highlight w:val="yellow"/>
                <w:lang w:val="kk-KZ"/>
              </w:rPr>
            </w:pPr>
            <w:proofErr w:type="spellStart"/>
            <w:r w:rsidRPr="00DB0E95">
              <w:rPr>
                <w:b/>
                <w:lang w:val="ru-RU"/>
              </w:rPr>
              <w:t>Қауіпсіздіктехникасы</w:t>
            </w:r>
            <w:proofErr w:type="spellEnd"/>
            <w:r w:rsidRPr="00DB0E95">
              <w:rPr>
                <w:b/>
                <w:lang w:val="kk-KZ"/>
              </w:rPr>
              <w:t>.</w:t>
            </w:r>
          </w:p>
        </w:tc>
      </w:tr>
      <w:tr w:rsidR="00935A60" w:rsidRPr="0087428A" w:rsidTr="003F0C72">
        <w:trPr>
          <w:cantSplit/>
          <w:trHeight w:val="557"/>
        </w:trPr>
        <w:tc>
          <w:tcPr>
            <w:tcW w:w="1763" w:type="pct"/>
            <w:gridSpan w:val="2"/>
            <w:vMerge w:val="restart"/>
          </w:tcPr>
          <w:p w:rsidR="00935A60" w:rsidRPr="00DB0E95" w:rsidRDefault="00935A60" w:rsidP="00646562">
            <w:pPr>
              <w:pStyle w:val="a7"/>
              <w:rPr>
                <w:b/>
              </w:rPr>
            </w:pPr>
            <w:proofErr w:type="spellStart"/>
            <w:r w:rsidRPr="00DB0E95">
              <w:rPr>
                <w:b/>
                <w:lang w:val="ru-RU"/>
              </w:rPr>
              <w:t>Сабақ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proofErr w:type="spellStart"/>
            <w:r w:rsidRPr="00DB0E95">
              <w:rPr>
                <w:b/>
                <w:lang w:val="ru-RU"/>
              </w:rPr>
              <w:t>бойынша</w:t>
            </w:r>
            <w:proofErr w:type="spellEnd"/>
            <w:r w:rsidR="003F0C72">
              <w:rPr>
                <w:b/>
                <w:lang w:val="ru-RU"/>
              </w:rPr>
              <w:t xml:space="preserve"> </w:t>
            </w:r>
            <w:r w:rsidRPr="00DB0E95">
              <w:rPr>
                <w:b/>
                <w:lang w:val="ru-RU"/>
              </w:rPr>
              <w:t>рефлексия</w:t>
            </w:r>
          </w:p>
          <w:p w:rsidR="00935A60" w:rsidRPr="00DB0E95" w:rsidRDefault="00935A60" w:rsidP="00646562">
            <w:pPr>
              <w:pStyle w:val="a7"/>
            </w:pPr>
          </w:p>
          <w:p w:rsidR="00935A60" w:rsidRPr="00DB0E95" w:rsidRDefault="00935A60" w:rsidP="00646562">
            <w:pPr>
              <w:pStyle w:val="a7"/>
            </w:pPr>
            <w:proofErr w:type="spellStart"/>
            <w:r w:rsidRPr="00DB0E95">
              <w:rPr>
                <w:lang w:val="ru-RU"/>
              </w:rPr>
              <w:t>Сабақ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мақсаттары</w:t>
            </w:r>
            <w:proofErr w:type="spellEnd"/>
            <w:r w:rsidRPr="00DB0E95">
              <w:t>/</w:t>
            </w:r>
            <w:proofErr w:type="spellStart"/>
            <w:r w:rsidRPr="00DB0E95">
              <w:rPr>
                <w:lang w:val="ru-RU"/>
              </w:rPr>
              <w:t>оқу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мақсаттары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шынайы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болдыма</w:t>
            </w:r>
            <w:proofErr w:type="spellEnd"/>
            <w:r w:rsidRPr="00DB0E95">
              <w:t>?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Барлық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оқушылар</w:t>
            </w:r>
            <w:proofErr w:type="spellEnd"/>
            <w:r w:rsidRPr="00DB0E95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ОМ-на</w:t>
            </w:r>
            <w:proofErr w:type="spellEnd"/>
            <w:r w:rsidRPr="00DB0E95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жетті</w:t>
            </w:r>
            <w:proofErr w:type="spellEnd"/>
            <w:r w:rsidRPr="00DB0E95">
              <w:rPr>
                <w:lang w:val="ru-RU"/>
              </w:rPr>
              <w:t xml:space="preserve"> мен?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Егер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жетпесе</w:t>
            </w:r>
            <w:proofErr w:type="spellEnd"/>
            <w:r w:rsidRPr="00DB0E95">
              <w:rPr>
                <w:lang w:val="ru-RU"/>
              </w:rPr>
              <w:t xml:space="preserve">, </w:t>
            </w:r>
            <w:proofErr w:type="spellStart"/>
            <w:r w:rsidRPr="00DB0E95">
              <w:rPr>
                <w:lang w:val="ru-RU"/>
              </w:rPr>
              <w:t>неліктен</w:t>
            </w:r>
            <w:proofErr w:type="spellEnd"/>
            <w:r w:rsidRPr="00DB0E95">
              <w:rPr>
                <w:lang w:val="ru-RU"/>
              </w:rPr>
              <w:t>?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Сабақта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саралау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дұрыс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жүргізілдіме</w:t>
            </w:r>
            <w:proofErr w:type="spellEnd"/>
            <w:r w:rsidRPr="00DB0E95">
              <w:rPr>
                <w:lang w:val="ru-RU"/>
              </w:rPr>
              <w:t>?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Сабақтың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уақыттық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кезеңдері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сақталдыма</w:t>
            </w:r>
            <w:proofErr w:type="spellEnd"/>
            <w:r w:rsidRPr="00DB0E95">
              <w:rPr>
                <w:lang w:val="ru-RU"/>
              </w:rPr>
              <w:t>?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proofErr w:type="spellStart"/>
            <w:r w:rsidRPr="00DB0E95">
              <w:rPr>
                <w:lang w:val="ru-RU"/>
              </w:rPr>
              <w:t>Сабақ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жоспарынан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қандай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шегінулер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болды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және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неліктен</w:t>
            </w:r>
            <w:proofErr w:type="spellEnd"/>
            <w:r w:rsidRPr="00DB0E95">
              <w:rPr>
                <w:lang w:val="ru-RU"/>
              </w:rPr>
              <w:t>?</w:t>
            </w:r>
          </w:p>
        </w:tc>
        <w:tc>
          <w:tcPr>
            <w:tcW w:w="3237" w:type="pct"/>
            <w:gridSpan w:val="8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  <w:r w:rsidRPr="00DB0E95">
              <w:rPr>
                <w:lang w:val="ru-RU"/>
              </w:rPr>
              <w:t xml:space="preserve">Осы </w:t>
            </w:r>
            <w:proofErr w:type="spellStart"/>
            <w:r w:rsidRPr="00DB0E95">
              <w:rPr>
                <w:lang w:val="ru-RU"/>
              </w:rPr>
              <w:t>тарауды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сабақ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туралы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ойлау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үшін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пайдаланыңыз</w:t>
            </w:r>
            <w:proofErr w:type="spellEnd"/>
            <w:r w:rsidRPr="00DB0E95">
              <w:rPr>
                <w:lang w:val="ru-RU"/>
              </w:rPr>
              <w:t xml:space="preserve">. </w:t>
            </w:r>
            <w:proofErr w:type="spellStart"/>
            <w:r w:rsidRPr="00DB0E95">
              <w:rPr>
                <w:lang w:val="ru-RU"/>
              </w:rPr>
              <w:t>Сіздің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сабағыңыз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туралы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ең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маңызды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сұрақтарға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сол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бағанда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жауап</w:t>
            </w:r>
            <w:proofErr w:type="spellEnd"/>
            <w:r w:rsidR="003F0C72">
              <w:rPr>
                <w:lang w:val="ru-RU"/>
              </w:rPr>
              <w:t xml:space="preserve"> </w:t>
            </w:r>
            <w:proofErr w:type="spellStart"/>
            <w:r w:rsidRPr="00DB0E95">
              <w:rPr>
                <w:lang w:val="ru-RU"/>
              </w:rPr>
              <w:t>беріңіз</w:t>
            </w:r>
            <w:proofErr w:type="spellEnd"/>
            <w:r w:rsidRPr="00DB0E95">
              <w:rPr>
                <w:lang w:val="ru-RU"/>
              </w:rPr>
              <w:t xml:space="preserve">. </w:t>
            </w:r>
          </w:p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</w:tc>
      </w:tr>
      <w:tr w:rsidR="00935A60" w:rsidRPr="0087428A" w:rsidTr="003F0C72">
        <w:trPr>
          <w:cantSplit/>
          <w:trHeight w:val="2265"/>
        </w:trPr>
        <w:tc>
          <w:tcPr>
            <w:tcW w:w="1763" w:type="pct"/>
            <w:gridSpan w:val="2"/>
            <w:vMerge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</w:tc>
        <w:tc>
          <w:tcPr>
            <w:tcW w:w="3237" w:type="pct"/>
            <w:gridSpan w:val="8"/>
          </w:tcPr>
          <w:p w:rsidR="00935A60" w:rsidRPr="00DB0E95" w:rsidRDefault="00935A60" w:rsidP="00646562">
            <w:pPr>
              <w:pStyle w:val="a7"/>
              <w:rPr>
                <w:lang w:val="ru-RU"/>
              </w:rPr>
            </w:pPr>
          </w:p>
        </w:tc>
      </w:tr>
      <w:tr w:rsidR="00935A60" w:rsidRPr="0087428A" w:rsidTr="003F0C72">
        <w:trPr>
          <w:trHeight w:val="4230"/>
        </w:trPr>
        <w:tc>
          <w:tcPr>
            <w:tcW w:w="5000" w:type="pct"/>
            <w:gridSpan w:val="10"/>
          </w:tcPr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Жалпыбағалау</w:t>
            </w:r>
            <w:proofErr w:type="spellEnd"/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Сабақтыңқандайекіаспектісіжақсыөтті</w:t>
            </w:r>
            <w:proofErr w:type="spellEnd"/>
            <w:r w:rsidRPr="00DB0E95">
              <w:rPr>
                <w:b/>
                <w:lang w:val="ru-RU"/>
              </w:rPr>
              <w:t xml:space="preserve"> (</w:t>
            </w:r>
            <w:proofErr w:type="spellStart"/>
            <w:r w:rsidRPr="00DB0E95">
              <w:rPr>
                <w:b/>
                <w:lang w:val="ru-RU"/>
              </w:rPr>
              <w:t>оқытутуралы</w:t>
            </w:r>
            <w:proofErr w:type="spellEnd"/>
            <w:r w:rsidRPr="00DB0E95">
              <w:rPr>
                <w:b/>
                <w:lang w:val="ru-RU"/>
              </w:rPr>
              <w:t xml:space="preserve"> да, </w:t>
            </w:r>
            <w:proofErr w:type="spellStart"/>
            <w:r w:rsidRPr="00DB0E95">
              <w:rPr>
                <w:b/>
                <w:lang w:val="ru-RU"/>
              </w:rPr>
              <w:t>сабақ</w:t>
            </w:r>
            <w:proofErr w:type="spellEnd"/>
            <w:r w:rsidRPr="00DB0E95">
              <w:rPr>
                <w:b/>
                <w:lang w:val="ru-RU"/>
              </w:rPr>
              <w:t xml:space="preserve"> беру </w:t>
            </w:r>
            <w:proofErr w:type="spellStart"/>
            <w:r w:rsidRPr="00DB0E95">
              <w:rPr>
                <w:b/>
                <w:lang w:val="ru-RU"/>
              </w:rPr>
              <w:t>туралы</w:t>
            </w:r>
            <w:proofErr w:type="spellEnd"/>
            <w:r w:rsidRPr="00DB0E95">
              <w:rPr>
                <w:b/>
                <w:lang w:val="ru-RU"/>
              </w:rPr>
              <w:t xml:space="preserve"> да </w:t>
            </w:r>
            <w:proofErr w:type="spellStart"/>
            <w:r w:rsidRPr="00DB0E95">
              <w:rPr>
                <w:b/>
                <w:lang w:val="ru-RU"/>
              </w:rPr>
              <w:t>ойланыңыз</w:t>
            </w:r>
            <w:proofErr w:type="spellEnd"/>
            <w:r w:rsidRPr="00DB0E95">
              <w:rPr>
                <w:b/>
                <w:lang w:val="ru-RU"/>
              </w:rPr>
              <w:t>)?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r w:rsidRPr="00DB0E95">
              <w:rPr>
                <w:b/>
                <w:lang w:val="ru-RU"/>
              </w:rPr>
              <w:t>1: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r w:rsidRPr="00DB0E95">
              <w:rPr>
                <w:b/>
                <w:lang w:val="ru-RU"/>
              </w:rPr>
              <w:t>2: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Сабақтыжақсартуға</w:t>
            </w:r>
            <w:proofErr w:type="spellEnd"/>
            <w:r w:rsidRPr="00DB0E95">
              <w:rPr>
                <w:b/>
                <w:lang w:val="ru-RU"/>
              </w:rPr>
              <w:t xml:space="preserve"> не </w:t>
            </w:r>
            <w:proofErr w:type="spellStart"/>
            <w:r w:rsidRPr="00DB0E95">
              <w:rPr>
                <w:b/>
                <w:lang w:val="ru-RU"/>
              </w:rPr>
              <w:t>жәрдемдесереді</w:t>
            </w:r>
            <w:proofErr w:type="spellEnd"/>
            <w:r w:rsidRPr="00DB0E95">
              <w:rPr>
                <w:b/>
                <w:lang w:val="ru-RU"/>
              </w:rPr>
              <w:t xml:space="preserve"> (</w:t>
            </w:r>
            <w:proofErr w:type="spellStart"/>
            <w:r w:rsidRPr="00DB0E95">
              <w:rPr>
                <w:b/>
                <w:lang w:val="ru-RU"/>
              </w:rPr>
              <w:t>оқытутуралы</w:t>
            </w:r>
            <w:proofErr w:type="spellEnd"/>
            <w:r w:rsidRPr="00DB0E95">
              <w:rPr>
                <w:b/>
                <w:lang w:val="ru-RU"/>
              </w:rPr>
              <w:t xml:space="preserve"> да, </w:t>
            </w:r>
            <w:proofErr w:type="spellStart"/>
            <w:r w:rsidRPr="00DB0E95">
              <w:rPr>
                <w:b/>
                <w:lang w:val="ru-RU"/>
              </w:rPr>
              <w:t>сабақ</w:t>
            </w:r>
            <w:proofErr w:type="spellEnd"/>
            <w:r w:rsidRPr="00DB0E95">
              <w:rPr>
                <w:b/>
                <w:lang w:val="ru-RU"/>
              </w:rPr>
              <w:t xml:space="preserve"> беру </w:t>
            </w:r>
            <w:proofErr w:type="spellStart"/>
            <w:r w:rsidRPr="00DB0E95">
              <w:rPr>
                <w:b/>
                <w:lang w:val="ru-RU"/>
              </w:rPr>
              <w:t>туралы</w:t>
            </w:r>
            <w:proofErr w:type="spellEnd"/>
            <w:r w:rsidRPr="00DB0E95">
              <w:rPr>
                <w:b/>
                <w:lang w:val="ru-RU"/>
              </w:rPr>
              <w:t xml:space="preserve"> да </w:t>
            </w:r>
            <w:proofErr w:type="spellStart"/>
            <w:r w:rsidRPr="00DB0E95">
              <w:rPr>
                <w:b/>
                <w:lang w:val="ru-RU"/>
              </w:rPr>
              <w:t>ойланыңыз</w:t>
            </w:r>
            <w:proofErr w:type="spellEnd"/>
            <w:r w:rsidRPr="00DB0E95">
              <w:rPr>
                <w:b/>
                <w:lang w:val="ru-RU"/>
              </w:rPr>
              <w:t>)?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r w:rsidRPr="00DB0E95">
              <w:rPr>
                <w:b/>
                <w:lang w:val="ru-RU"/>
              </w:rPr>
              <w:t xml:space="preserve">1: 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  <w:r w:rsidRPr="00DB0E95">
              <w:rPr>
                <w:b/>
                <w:lang w:val="ru-RU"/>
              </w:rPr>
              <w:t>2:</w:t>
            </w:r>
          </w:p>
          <w:p w:rsidR="00935A60" w:rsidRPr="00DB0E95" w:rsidRDefault="00935A60" w:rsidP="00646562">
            <w:pPr>
              <w:pStyle w:val="a7"/>
              <w:rPr>
                <w:b/>
                <w:lang w:val="ru-RU"/>
              </w:rPr>
            </w:pPr>
          </w:p>
          <w:p w:rsidR="00935A60" w:rsidRPr="00DB0E95" w:rsidRDefault="00935A60" w:rsidP="00646562">
            <w:pPr>
              <w:pStyle w:val="a7"/>
              <w:rPr>
                <w:b/>
                <w:bCs/>
                <w:lang w:val="ru-RU"/>
              </w:rPr>
            </w:pPr>
            <w:proofErr w:type="spellStart"/>
            <w:r w:rsidRPr="00DB0E95">
              <w:rPr>
                <w:b/>
                <w:lang w:val="ru-RU"/>
              </w:rPr>
              <w:t>Сабақкезінде</w:t>
            </w:r>
            <w:proofErr w:type="spellEnd"/>
            <w:r w:rsidRPr="00DB0E95">
              <w:rPr>
                <w:b/>
                <w:lang w:val="ru-RU"/>
              </w:rPr>
              <w:t xml:space="preserve"> мен сыныпнемесежекелегеноқушылардыңжетістіктері/қиыншылықтарытуралыненіанықтадым, </w:t>
            </w:r>
            <w:proofErr w:type="spellStart"/>
            <w:r w:rsidRPr="00DB0E95">
              <w:rPr>
                <w:b/>
                <w:lang w:val="ru-RU"/>
              </w:rPr>
              <w:t>келесісабақтарда</w:t>
            </w:r>
            <w:proofErr w:type="spellEnd"/>
            <w:r w:rsidRPr="00DB0E95">
              <w:rPr>
                <w:b/>
                <w:lang w:val="ru-RU"/>
              </w:rPr>
              <w:t xml:space="preserve"> неге </w:t>
            </w:r>
            <w:proofErr w:type="spellStart"/>
            <w:r w:rsidRPr="00DB0E95">
              <w:rPr>
                <w:b/>
                <w:lang w:val="ru-RU"/>
              </w:rPr>
              <w:t>назараударуқажет</w:t>
            </w:r>
            <w:proofErr w:type="spellEnd"/>
            <w:r w:rsidRPr="00DB0E95">
              <w:rPr>
                <w:b/>
                <w:lang w:val="ru-RU"/>
              </w:rPr>
              <w:t>?</w:t>
            </w:r>
          </w:p>
        </w:tc>
      </w:tr>
    </w:tbl>
    <w:p w:rsidR="00F715A0" w:rsidRDefault="00F715A0" w:rsidP="00646562">
      <w:pPr>
        <w:pStyle w:val="a7"/>
        <w:rPr>
          <w:lang w:val="ru-RU"/>
        </w:rPr>
      </w:pPr>
    </w:p>
    <w:p w:rsidR="0087428A" w:rsidRPr="00DB0E95" w:rsidRDefault="0087428A" w:rsidP="00646562">
      <w:pPr>
        <w:pStyle w:val="a7"/>
        <w:rPr>
          <w:lang w:val="ru-RU"/>
        </w:rPr>
      </w:pPr>
    </w:p>
    <w:sectPr w:rsidR="0087428A" w:rsidRPr="00DB0E95" w:rsidSect="00F715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346"/>
    <w:multiLevelType w:val="hybridMultilevel"/>
    <w:tmpl w:val="71821A2E"/>
    <w:lvl w:ilvl="0" w:tplc="D160D354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3E0F0473"/>
    <w:multiLevelType w:val="hybridMultilevel"/>
    <w:tmpl w:val="FFEA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13B7"/>
    <w:multiLevelType w:val="hybridMultilevel"/>
    <w:tmpl w:val="53A8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20F"/>
    <w:multiLevelType w:val="hybridMultilevel"/>
    <w:tmpl w:val="38DA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25AB"/>
    <w:rsid w:val="0001008E"/>
    <w:rsid w:val="00017927"/>
    <w:rsid w:val="0005189C"/>
    <w:rsid w:val="00070066"/>
    <w:rsid w:val="000A459C"/>
    <w:rsid w:val="000B20A9"/>
    <w:rsid w:val="000C2E40"/>
    <w:rsid w:val="000D51FA"/>
    <w:rsid w:val="001D6E3F"/>
    <w:rsid w:val="00266E59"/>
    <w:rsid w:val="00304DB9"/>
    <w:rsid w:val="00317691"/>
    <w:rsid w:val="00347626"/>
    <w:rsid w:val="00395078"/>
    <w:rsid w:val="003F0C72"/>
    <w:rsid w:val="0044469B"/>
    <w:rsid w:val="004970BD"/>
    <w:rsid w:val="004C1363"/>
    <w:rsid w:val="0057278B"/>
    <w:rsid w:val="005C698C"/>
    <w:rsid w:val="00632A6E"/>
    <w:rsid w:val="00646562"/>
    <w:rsid w:val="006C4F94"/>
    <w:rsid w:val="007B4527"/>
    <w:rsid w:val="007C588B"/>
    <w:rsid w:val="00823CB1"/>
    <w:rsid w:val="0085398F"/>
    <w:rsid w:val="00857701"/>
    <w:rsid w:val="0087428A"/>
    <w:rsid w:val="00885C85"/>
    <w:rsid w:val="008A1BA5"/>
    <w:rsid w:val="008C30E5"/>
    <w:rsid w:val="008D35F0"/>
    <w:rsid w:val="008F2724"/>
    <w:rsid w:val="00916DBA"/>
    <w:rsid w:val="00935A60"/>
    <w:rsid w:val="009A5A65"/>
    <w:rsid w:val="00AF2CBC"/>
    <w:rsid w:val="00B51F4D"/>
    <w:rsid w:val="00BD2D2A"/>
    <w:rsid w:val="00C532B9"/>
    <w:rsid w:val="00C61181"/>
    <w:rsid w:val="00C76B02"/>
    <w:rsid w:val="00C905AF"/>
    <w:rsid w:val="00CE69F3"/>
    <w:rsid w:val="00D75278"/>
    <w:rsid w:val="00D854A9"/>
    <w:rsid w:val="00D925AB"/>
    <w:rsid w:val="00D964DC"/>
    <w:rsid w:val="00DB0E95"/>
    <w:rsid w:val="00DD6A2F"/>
    <w:rsid w:val="00E14AA0"/>
    <w:rsid w:val="00E43443"/>
    <w:rsid w:val="00F42A9A"/>
    <w:rsid w:val="00F715A0"/>
    <w:rsid w:val="00FF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5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B452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7B45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7C5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81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DB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64656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5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B452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7B45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7C5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81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uiPriority w:val="59"/>
    <w:rsid w:val="00DB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Алдиярова</dc:creator>
  <cp:lastModifiedBy>Мектеп</cp:lastModifiedBy>
  <cp:revision>4</cp:revision>
  <cp:lastPrinted>2017-09-25T02:42:00Z</cp:lastPrinted>
  <dcterms:created xsi:type="dcterms:W3CDTF">2017-09-25T02:36:00Z</dcterms:created>
  <dcterms:modified xsi:type="dcterms:W3CDTF">2017-12-22T05:05:00Z</dcterms:modified>
</cp:coreProperties>
</file>