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88" w:type="dxa"/>
        <w:tblInd w:w="253" w:type="dxa"/>
        <w:tblCellMar>
          <w:top w:w="55" w:type="dxa"/>
          <w:left w:w="107" w:type="dxa"/>
          <w:right w:w="89" w:type="dxa"/>
        </w:tblCellMar>
        <w:tblLook w:val="04A0"/>
      </w:tblPr>
      <w:tblGrid>
        <w:gridCol w:w="2310"/>
        <w:gridCol w:w="2839"/>
        <w:gridCol w:w="2294"/>
        <w:gridCol w:w="2045"/>
      </w:tblGrid>
      <w:tr w:rsidR="00FE4565" w:rsidRPr="000312E3" w:rsidTr="002C7E2F">
        <w:trPr>
          <w:trHeight w:val="473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FE4565" w:rsidRDefault="00FE4565" w:rsidP="002C7E2F">
            <w:pPr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FE4565" w:rsidRPr="00D148A8" w:rsidRDefault="00FE4565" w:rsidP="002C7E2F">
            <w:pPr>
              <w:rPr>
                <w:lang w:val="kk-KZ"/>
              </w:rPr>
            </w:pPr>
            <w:r w:rsidRPr="00D148A8"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  <w:t xml:space="preserve">Екі таңбалы сандардың разрядтық құрамы  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Pr="000312E3" w:rsidRDefault="00FE4565" w:rsidP="002C7E2F">
            <w:pPr>
              <w:ind w:left="2"/>
              <w:rPr>
                <w:lang w:val="kk-KZ"/>
              </w:rPr>
            </w:pPr>
            <w:r w:rsidRPr="000312E3">
              <w:rPr>
                <w:rFonts w:ascii="Times New Roman" w:eastAsia="Times New Roman" w:hAnsi="Times New Roman" w:cs="Times New Roman"/>
                <w:lang w:val="kk-KZ"/>
              </w:rPr>
              <w:t xml:space="preserve">Мектеп: 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«Перуаш Кәрімұлы атындағы орта мектеп» КММ</w:t>
            </w:r>
          </w:p>
        </w:tc>
      </w:tr>
      <w:tr w:rsidR="00FE4565" w:rsidRPr="000312E3" w:rsidTr="002C7E2F">
        <w:trPr>
          <w:trHeight w:val="472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Pr="000312E3" w:rsidRDefault="00FE4565" w:rsidP="002C7E2F">
            <w:pPr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08.09.17ж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Pr="000312E3" w:rsidRDefault="00FE4565" w:rsidP="002C7E2F">
            <w:pPr>
              <w:ind w:left="2"/>
              <w:rPr>
                <w:lang w:val="kk-KZ"/>
              </w:rPr>
            </w:pPr>
            <w:r w:rsidRPr="000312E3">
              <w:rPr>
                <w:rFonts w:ascii="Times New Roman" w:eastAsia="Times New Roman" w:hAnsi="Times New Roman" w:cs="Times New Roman"/>
                <w:lang w:val="kk-KZ"/>
              </w:rPr>
              <w:t xml:space="preserve">Мұғалімнің аты-жөні: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Калиева А.У</w:t>
            </w:r>
          </w:p>
        </w:tc>
      </w:tr>
      <w:tr w:rsidR="00FE4565" w:rsidTr="002C7E2F">
        <w:trPr>
          <w:trHeight w:val="769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Pr="00D148A8" w:rsidRDefault="00FE4565" w:rsidP="002C7E2F">
            <w:pPr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Қатысқандар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саны: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Pr="000312E3" w:rsidRDefault="00FE4565" w:rsidP="002C7E2F">
            <w:pPr>
              <w:ind w:left="1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Қатыспағандар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саны: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</w:tr>
      <w:tr w:rsidR="00FE4565" w:rsidTr="002C7E2F">
        <w:trPr>
          <w:trHeight w:val="5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2.1.1.3.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қосылғ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ыштар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жіктеу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565" w:rsidTr="002C7E2F">
        <w:trPr>
          <w:trHeight w:val="95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spacing w:after="6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E4565" w:rsidTr="002C7E2F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4565" w:rsidRDefault="00FE4565" w:rsidP="002C7E2F"/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spacing w:after="7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қатар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қосылғ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ыштар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жіктеу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E4565" w:rsidTr="002C7E2F">
        <w:trPr>
          <w:trHeight w:val="6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/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spacing w:after="7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Кейбі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</w:rPr>
              <w:t>санның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есептеу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E4565" w:rsidTr="002C7E2F">
        <w:trPr>
          <w:trHeight w:val="934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əндік лексика жəне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терминология:</w:t>
            </w:r>
            <w:r>
              <w:rPr>
                <w:rFonts w:ascii="Times New Roman" w:eastAsia="Times New Roman" w:hAnsi="Times New Roman" w:cs="Times New Roman"/>
              </w:rPr>
              <w:t>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цифр,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тізбегі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E4565" w:rsidTr="002C7E2F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4565" w:rsidRDefault="00FE4565" w:rsidP="002C7E2F"/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spacing w:after="3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диалог/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пайдаланылатын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    </w:t>
            </w:r>
          </w:p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қосындысы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 </w:t>
            </w:r>
          </w:p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қосылғ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ыштар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жіктейді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 </w:t>
            </w:r>
          </w:p>
        </w:tc>
      </w:tr>
      <w:tr w:rsidR="00FE4565" w:rsidTr="002C7E2F">
        <w:trPr>
          <w:trHeight w:val="6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/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spacing w:after="7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0–100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аралығындағы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көршілес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:rsidR="00FE4565" w:rsidRDefault="00FE4565" w:rsidP="00FE4565">
      <w:pPr>
        <w:spacing w:after="0"/>
        <w:ind w:left="-1342" w:right="95"/>
      </w:pPr>
    </w:p>
    <w:tbl>
      <w:tblPr>
        <w:tblStyle w:val="TableGrid"/>
        <w:tblW w:w="9487" w:type="dxa"/>
        <w:tblInd w:w="253" w:type="dxa"/>
        <w:tblCellMar>
          <w:top w:w="54" w:type="dxa"/>
          <w:left w:w="107" w:type="dxa"/>
          <w:right w:w="54" w:type="dxa"/>
        </w:tblCellMar>
        <w:tblLook w:val="04A0"/>
      </w:tblPr>
      <w:tblGrid>
        <w:gridCol w:w="1830"/>
        <w:gridCol w:w="480"/>
        <w:gridCol w:w="5444"/>
        <w:gridCol w:w="1733"/>
      </w:tblGrid>
      <w:tr w:rsidR="00FE4565" w:rsidTr="002C7E2F">
        <w:trPr>
          <w:trHeight w:val="578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білімдер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білі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дағдылар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0-ден 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E4565" w:rsidTr="002C7E2F">
        <w:trPr>
          <w:trHeight w:val="479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565" w:rsidTr="002C7E2F">
        <w:trPr>
          <w:trHeight w:val="596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уақыт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(минут) 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əрекет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Қоры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565" w:rsidTr="002C7E2F">
        <w:trPr>
          <w:trHeight w:val="152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0–3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0-ден 9-ға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қиықшаларын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таңдайды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Музыканы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ойнатып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музыка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аяқталғанда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жұпты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ғызып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тексереді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0–9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қиықшалар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565" w:rsidTr="002C7E2F">
        <w:trPr>
          <w:trHeight w:val="532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4–6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Белсендіру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FE4565" w:rsidRDefault="00FE4565" w:rsidP="002C7E2F">
            <w:pPr>
              <w:spacing w:line="23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ушылар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карточкадан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ұсынылған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жоспар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сұрайды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Pr>
              <w:numPr>
                <w:ilvl w:val="0"/>
                <w:numId w:val="1"/>
              </w:numPr>
              <w:spacing w:line="23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ірліктердің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қосындысымен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алмастыр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Pr>
              <w:numPr>
                <w:ilvl w:val="0"/>
                <w:numId w:val="1"/>
              </w:numPr>
              <w:spacing w:line="23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осы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Pr>
              <w:numPr>
                <w:ilvl w:val="0"/>
                <w:numId w:val="1"/>
              </w:numPr>
              <w:spacing w:line="23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цифр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əртүрлі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нешеу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екендігі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көрсет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FE4565" w:rsidRDefault="00FE4565" w:rsidP="002C7E2F">
            <w:pPr>
              <w:spacing w:after="46" w:line="23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білдіретінін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білмейтіндіктен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қиындық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туындайды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Pr>
              <w:ind w:right="103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қосындысы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бұны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мақсат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белсендіруге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қосылғыштардың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қосындысы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ұғымын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ендіруге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бағытталған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дəптер </w:t>
            </w:r>
          </w:p>
        </w:tc>
      </w:tr>
      <w:tr w:rsidR="00FE4565" w:rsidTr="002C7E2F">
        <w:trPr>
          <w:trHeight w:val="279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7–11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əселелі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жағдаяттар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Pr>
              <w:spacing w:line="239" w:lineRule="auto"/>
              <w:ind w:right="42"/>
            </w:pPr>
            <w:r>
              <w:rPr>
                <w:rFonts w:ascii="Times New Roman" w:eastAsia="Times New Roman" w:hAnsi="Times New Roman" w:cs="Times New Roman"/>
              </w:rPr>
              <w:t xml:space="preserve">2- (ə)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қосылғ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ыштар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жіктеу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тəсілімен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есептеу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қосылғыштарға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жіктеу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тəсілін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меңгеру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бастапқыда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сатылап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2-а)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End"/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"Разряд"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терминін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қолданбайды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қосындысы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қолданылады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ірліктердің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қосындысына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жіктеу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қосындысынан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табу.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4565" w:rsidTr="002C7E2F">
        <w:trPr>
          <w:trHeight w:val="304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12–29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Жаңаны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Pr>
              <w:spacing w:after="1" w:line="239" w:lineRule="auto"/>
              <w:ind w:right="2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ірліктердің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қосындысына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жіктеу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моделін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жұппен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жүргізіледі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моделі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ірліктердің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білдіреді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Pr>
              <w:spacing w:after="1"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Ереже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құралады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қосылғ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ыштар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жіктеу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ондықтары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бірліктерінің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қосындысын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табамыз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Pr>
              <w:ind w:right="365"/>
            </w:pPr>
            <w:r>
              <w:rPr>
                <w:rFonts w:ascii="Times New Roman" w:eastAsia="Times New Roman" w:hAnsi="Times New Roman" w:cs="Times New Roman"/>
              </w:rPr>
              <w:t xml:space="preserve">№3тапсырма.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моделдерін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құрастырады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жəне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алғаш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дəптер </w:t>
            </w:r>
          </w:p>
        </w:tc>
      </w:tr>
      <w:tr w:rsidR="00FE4565" w:rsidTr="002C7E2F">
        <w:trPr>
          <w:trHeight w:val="102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/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spacing w:after="3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№4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тапсырманытүсіндіре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дəптерге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ұсынылады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Дəптердегі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тапсырмалардан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сыну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/>
        </w:tc>
      </w:tr>
      <w:tr w:rsidR="00FE4565" w:rsidTr="002C7E2F">
        <w:trPr>
          <w:trHeight w:val="152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30–40 </w:t>
            </w:r>
          </w:p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Жаңаны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r>
              <w:rPr>
                <w:rFonts w:ascii="Times New Roman" w:eastAsia="Times New Roman" w:hAnsi="Times New Roman" w:cs="Times New Roman"/>
              </w:rPr>
              <w:t xml:space="preserve">Оқулықтағы№5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ұсынылады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белгісі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бар.  </w:t>
            </w:r>
          </w:p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4565" w:rsidRDefault="00FE4565" w:rsidP="002C7E2F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дəптерінен №4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дəптер </w:t>
            </w:r>
          </w:p>
        </w:tc>
      </w:tr>
      <w:tr w:rsidR="00FE4565" w:rsidTr="002C7E2F">
        <w:trPr>
          <w:trHeight w:val="156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41–45 </w:t>
            </w:r>
          </w:p>
          <w:p w:rsidR="00FE4565" w:rsidRDefault="00FE4565" w:rsidP="002C7E2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r>
              <w:rPr>
                <w:rFonts w:ascii="Times New Roman" w:eastAsia="Times New Roman" w:hAnsi="Times New Roman" w:cs="Times New Roman"/>
                <w:b/>
              </w:rPr>
              <w:t>Рефлексия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FE4565" w:rsidRDefault="00FE4565" w:rsidP="002C7E2F">
            <w:pPr>
              <w:spacing w:after="62" w:line="23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іктерінің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мақсатқа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осы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FE4565" w:rsidRDefault="00FE4565" w:rsidP="002C7E2F">
            <w:pPr>
              <w:numPr>
                <w:ilvl w:val="0"/>
                <w:numId w:val="2"/>
              </w:numPr>
              <w:spacing w:after="5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разрядтық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FE4565" w:rsidRDefault="00FE4565" w:rsidP="002C7E2F">
            <w:pPr>
              <w:numPr>
                <w:ilvl w:val="0"/>
                <w:numId w:val="2"/>
              </w:numPr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таңбалы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қосылғ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ыштар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жіктейді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65" w:rsidRDefault="00FE4565" w:rsidP="002C7E2F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Жеті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543E0" w:rsidRDefault="00B543E0"/>
    <w:sectPr w:rsidR="00B5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E36"/>
    <w:multiLevelType w:val="hybridMultilevel"/>
    <w:tmpl w:val="9724B584"/>
    <w:lvl w:ilvl="0" w:tplc="F5ECF388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864926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F4B8D4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143C46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EF66C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CB79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080166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B0BC78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8E19A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1A39C5"/>
    <w:multiLevelType w:val="hybridMultilevel"/>
    <w:tmpl w:val="07324A60"/>
    <w:lvl w:ilvl="0" w:tplc="B81EE314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651C8">
      <w:start w:val="1"/>
      <w:numFmt w:val="bullet"/>
      <w:lvlText w:val="o"/>
      <w:lvlJc w:val="left"/>
      <w:pPr>
        <w:ind w:left="1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831C8">
      <w:start w:val="1"/>
      <w:numFmt w:val="bullet"/>
      <w:lvlText w:val="▪"/>
      <w:lvlJc w:val="left"/>
      <w:pPr>
        <w:ind w:left="1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05C3A">
      <w:start w:val="1"/>
      <w:numFmt w:val="bullet"/>
      <w:lvlText w:val="•"/>
      <w:lvlJc w:val="left"/>
      <w:pPr>
        <w:ind w:left="2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60A5A">
      <w:start w:val="1"/>
      <w:numFmt w:val="bullet"/>
      <w:lvlText w:val="o"/>
      <w:lvlJc w:val="left"/>
      <w:pPr>
        <w:ind w:left="3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26ADEC">
      <w:start w:val="1"/>
      <w:numFmt w:val="bullet"/>
      <w:lvlText w:val="▪"/>
      <w:lvlJc w:val="left"/>
      <w:pPr>
        <w:ind w:left="4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45F32">
      <w:start w:val="1"/>
      <w:numFmt w:val="bullet"/>
      <w:lvlText w:val="•"/>
      <w:lvlJc w:val="left"/>
      <w:pPr>
        <w:ind w:left="4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C6676">
      <w:start w:val="1"/>
      <w:numFmt w:val="bullet"/>
      <w:lvlText w:val="o"/>
      <w:lvlJc w:val="left"/>
      <w:pPr>
        <w:ind w:left="5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16F2">
      <w:start w:val="1"/>
      <w:numFmt w:val="bullet"/>
      <w:lvlText w:val="▪"/>
      <w:lvlJc w:val="left"/>
      <w:pPr>
        <w:ind w:left="6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565"/>
    <w:rsid w:val="00B543E0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E45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dcterms:created xsi:type="dcterms:W3CDTF">2017-10-11T02:24:00Z</dcterms:created>
  <dcterms:modified xsi:type="dcterms:W3CDTF">2017-10-11T02:24:00Z</dcterms:modified>
</cp:coreProperties>
</file>