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94" w:rsidRDefault="00F02B94" w:rsidP="00F02B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көрсетілген қызметтер бойынша</w:t>
      </w:r>
    </w:p>
    <w:p w:rsidR="00F02B94" w:rsidRPr="005B7375" w:rsidRDefault="00F02B94" w:rsidP="00F02B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2021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жылға арналған есеп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F02B94" w:rsidRDefault="00F02B94" w:rsidP="00F02B94">
      <w:pPr>
        <w:pStyle w:val="a5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  <w:t>1)</w:t>
      </w:r>
      <w:r w:rsidRPr="00EC4857">
        <w:rPr>
          <w:lang w:val="kk-KZ"/>
        </w:rPr>
        <w:t xml:space="preserve"> </w:t>
      </w:r>
      <w:r w:rsidRPr="00A47869">
        <w:rPr>
          <w:rFonts w:ascii="Times New Roman" w:hAnsi="Times New Roman"/>
          <w:i/>
          <w:sz w:val="28"/>
          <w:szCs w:val="28"/>
          <w:lang w:val="kk-KZ"/>
        </w:rPr>
        <w:t>Көрсетілетін қызметті берушілер туралы мәліметтер:</w:t>
      </w:r>
    </w:p>
    <w:p w:rsidR="00F02B94" w:rsidRPr="00F159C9" w:rsidRDefault="00F02B94" w:rsidP="00F02B94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93A2D">
        <w:rPr>
          <w:rFonts w:ascii="Times New Roman" w:hAnsi="Times New Roman"/>
          <w:bCs/>
          <w:sz w:val="28"/>
          <w:szCs w:val="28"/>
          <w:lang w:val="kk-KZ"/>
        </w:rPr>
        <w:t>«Ақмола облысы білім басқармасы Ерейментау ауданы  бойынша білім бөлімі Малтабар ауылының Перуаш Кәрімұлы атындағы жалпы орта білім беретін мектебі» КММ</w:t>
      </w:r>
      <w:r>
        <w:rPr>
          <w:rFonts w:ascii="Times New Roman" w:hAnsi="Times New Roman"/>
          <w:sz w:val="28"/>
          <w:szCs w:val="28"/>
          <w:lang w:val="kk-KZ"/>
        </w:rPr>
        <w:t>. Заңды мекенжайы Малтабар ауылы</w:t>
      </w:r>
      <w:r w:rsidRPr="00EC4857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Бөгенбай</w:t>
      </w:r>
      <w:r w:rsidRPr="00EC4857">
        <w:rPr>
          <w:rFonts w:ascii="Times New Roman" w:hAnsi="Times New Roman"/>
          <w:sz w:val="28"/>
          <w:szCs w:val="28"/>
          <w:lang w:val="kk-KZ"/>
        </w:rPr>
        <w:t xml:space="preserve"> көшесі 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EC4857">
        <w:rPr>
          <w:rFonts w:ascii="Times New Roman" w:hAnsi="Times New Roman"/>
          <w:sz w:val="28"/>
          <w:szCs w:val="28"/>
          <w:lang w:val="kk-KZ"/>
        </w:rPr>
        <w:t>.</w:t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F02B94" w:rsidRPr="00663B6B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B6B">
        <w:rPr>
          <w:rFonts w:ascii="Times New Roman" w:hAnsi="Times New Roman" w:cs="Times New Roman"/>
          <w:sz w:val="28"/>
          <w:szCs w:val="28"/>
          <w:lang w:val="kk-KZ"/>
        </w:rPr>
        <w:t>Ақмола обл</w:t>
      </w:r>
      <w:r>
        <w:rPr>
          <w:rFonts w:ascii="Times New Roman" w:hAnsi="Times New Roman" w:cs="Times New Roman"/>
          <w:sz w:val="28"/>
          <w:szCs w:val="28"/>
          <w:lang w:val="kk-KZ"/>
        </w:rPr>
        <w:t>ысында білім беру саласында 6 м</w:t>
      </w:r>
      <w:r w:rsidRPr="00663B6B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көрсетіледі.</w:t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B6B">
        <w:rPr>
          <w:rFonts w:ascii="Times New Roman" w:hAnsi="Times New Roman" w:cs="Times New Roman"/>
          <w:sz w:val="28"/>
          <w:szCs w:val="28"/>
          <w:lang w:val="kk-KZ"/>
        </w:rPr>
        <w:t>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басқармасы, аудандық (қалалық</w:t>
      </w:r>
      <w:r w:rsidRPr="00663B6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бөлімдері және ведомствоға</w:t>
      </w:r>
      <w:r w:rsidRPr="00663B6B">
        <w:rPr>
          <w:rFonts w:ascii="Times New Roman" w:hAnsi="Times New Roman" w:cs="Times New Roman"/>
          <w:sz w:val="28"/>
          <w:szCs w:val="28"/>
          <w:lang w:val="kk-KZ"/>
        </w:rPr>
        <w:t xml:space="preserve"> бағ</w:t>
      </w:r>
      <w:r>
        <w:rPr>
          <w:rFonts w:ascii="Times New Roman" w:hAnsi="Times New Roman" w:cs="Times New Roman"/>
          <w:sz w:val="28"/>
          <w:szCs w:val="28"/>
          <w:lang w:val="kk-KZ"/>
        </w:rPr>
        <w:t>ынысты білім беру ұйымдары 27</w:t>
      </w:r>
      <w:r w:rsidRPr="00663B6B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көрсетті;</w:t>
      </w:r>
    </w:p>
    <w:p w:rsidR="00F02B94" w:rsidRPr="00A87787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*Электронды үкімет порталы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 көрсетілген қызметтер саны – 18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*Қ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ағаз түрінде көрсетілген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2B94" w:rsidRPr="004A32BD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2BD">
        <w:rPr>
          <w:rFonts w:ascii="Times New Roman" w:hAnsi="Times New Roman" w:cs="Times New Roman"/>
          <w:sz w:val="28"/>
          <w:szCs w:val="28"/>
          <w:lang w:val="kk-KZ"/>
        </w:rPr>
        <w:tab/>
        <w:t>Білім беру саласындағы барлық мемлекеттік қызметтер тегін көрсетіледі.</w:t>
      </w:r>
    </w:p>
    <w:p w:rsidR="00F02B94" w:rsidRPr="00663B6B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3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4085" cy="2388359"/>
            <wp:effectExtent l="19050" t="0" r="2331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02B94" w:rsidRPr="00B17041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қызметтер:</w:t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159C9"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«Мектепке дейінгі білім беру ұйымдарына құжаттарды қабылдау және балаларды қабылдау».</w:t>
      </w:r>
    </w:p>
    <w:p w:rsidR="00F02B94" w:rsidRPr="00F159C9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/>
        </w:rPr>
      </w:pPr>
    </w:p>
    <w:p w:rsidR="00F02B94" w:rsidRDefault="00F02B94" w:rsidP="00F02B9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02B94" w:rsidRPr="00B17041" w:rsidRDefault="00F02B94" w:rsidP="00F02B9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мектептің ресми интернет  ресурсында  </w:t>
      </w:r>
      <w:hyperlink r:id="rId5" w:history="1">
        <w:r w:rsidRPr="005F06B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https://www.sc0020.ereymentau.aqmoedu.kz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F02B94" w:rsidRPr="00BF22EC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F02B94" w:rsidRPr="00484419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2021 жылы білім басқармасы және ведомствоға </w:t>
      </w:r>
      <w:r>
        <w:rPr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 және әлеуметтік желілерде 1</w:t>
      </w: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 мақала жариялады, өткізді. 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F02B94" w:rsidRPr="0047410E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F02B94" w:rsidRPr="003B72A8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Аkmola.kz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ақпараттық жүйе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істейді. Ж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автоматтандырылған мемлекеттік қызмет іске асырылуда.</w:t>
      </w:r>
    </w:p>
    <w:p w:rsidR="00F02B94" w:rsidRPr="006C53A7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қызметтерді қажетті компьютерлік те</w:t>
      </w:r>
      <w:r>
        <w:rPr>
          <w:rFonts w:ascii="Times New Roman" w:hAnsi="Times New Roman" w:cs="Times New Roman"/>
          <w:sz w:val="28"/>
          <w:szCs w:val="28"/>
          <w:lang w:val="kk-KZ"/>
        </w:rPr>
        <w:t>хникамен қамтамасыз етілген 1 қызметкер көрсетеді.</w:t>
      </w:r>
    </w:p>
    <w:p w:rsidR="00F02B94" w:rsidRPr="006C53A7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мерзімдерін бұзу және негізсіз бас тарту анықталған жоқ.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</w:t>
      </w:r>
      <w:r>
        <w:rPr>
          <w:rFonts w:ascii="Times New Roman" w:hAnsi="Times New Roman" w:cs="Times New Roman"/>
          <w:sz w:val="28"/>
          <w:szCs w:val="28"/>
          <w:lang w:val="kk-KZ"/>
        </w:rPr>
        <w:t>лім басқармасы және ведомствоға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94" w:rsidRPr="00024103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Мектеп директоры                               К.Ермуканова</w:t>
      </w:r>
    </w:p>
    <w:p w:rsidR="00F02B94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94" w:rsidRDefault="00F02B94" w:rsidP="00F02B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94" w:rsidRPr="00BF22EC" w:rsidRDefault="00F02B94" w:rsidP="00F02B9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А.Шайхымова</w:t>
      </w:r>
    </w:p>
    <w:p w:rsidR="00F02B94" w:rsidRPr="00BF22EC" w:rsidRDefault="00F02B94" w:rsidP="00F02B9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34-7-40</w:t>
      </w:r>
    </w:p>
    <w:p w:rsidR="00B15D86" w:rsidRDefault="00B15D86"/>
    <w:sectPr w:rsidR="00B15D86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2B94"/>
    <w:rsid w:val="00B15D86"/>
    <w:rsid w:val="00F0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B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02B94"/>
    <w:rPr>
      <w:color w:val="0000FF" w:themeColor="hyperlink"/>
      <w:u w:val="single"/>
    </w:rPr>
  </w:style>
  <w:style w:type="paragraph" w:styleId="a5">
    <w:name w:val="No Spacing"/>
    <w:aliases w:val="Айгерим,Без интервала2,No Spacing,Без интервала21,Обя,мелкий,норма,мой рабочий,Без интерваль,No Spacing12,No Spacing121,свой,Без интервала28,Без интеБез интервала,14 TNR,МОЙ СТИЛЬ,Без интервала11,Елжан,Без интервала22,для приказов,СНОСКИ"/>
    <w:link w:val="a6"/>
    <w:uiPriority w:val="1"/>
    <w:qFormat/>
    <w:rsid w:val="00F02B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Айгерим Знак,Без интервала2 Знак,No Spacing Знак,Без интервала21 Знак,Обя Знак,мелкий Знак,норма Знак,мой рабочий Знак,Без интерваль Знак,No Spacing12 Знак,No Spacing121 Знак,свой Знак,Без интервала28 Знак,Без интеБез интервала Знак"/>
    <w:link w:val="a5"/>
    <w:uiPriority w:val="1"/>
    <w:locked/>
    <w:rsid w:val="00F02B9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0020.ereymentau.aqmoedu.kz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</a:t>
            </a: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жылы көрсетілген қызметтер </a:t>
            </a:r>
            <a:endParaRPr lang="ru-RU" sz="2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069313518908753"/>
          <c:y val="3.6036036036036036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2"/>
                <c:pt idx="0">
                  <c:v>Электронды үкімет порталы  арқылы</c:v>
                </c:pt>
                <c:pt idx="1">
                  <c:v>Қағаз түрінде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2"/>
                <c:pt idx="0">
                  <c:v>18</c:v>
                </c:pt>
                <c:pt idx="1">
                  <c:v>9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2022-03-03T09:53:00Z</dcterms:created>
  <dcterms:modified xsi:type="dcterms:W3CDTF">2022-03-03T09:54:00Z</dcterms:modified>
</cp:coreProperties>
</file>