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51" w:rsidRPr="008F5467" w:rsidRDefault="00E90951" w:rsidP="00E90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5467">
        <w:rPr>
          <w:rFonts w:ascii="Times New Roman" w:hAnsi="Times New Roman" w:cs="Times New Roman"/>
          <w:b/>
          <w:sz w:val="28"/>
          <w:szCs w:val="28"/>
          <w:lang w:val="kk-KZ"/>
        </w:rPr>
        <w:t>Основные пок</w:t>
      </w:r>
      <w:r w:rsidR="008C30CC">
        <w:rPr>
          <w:rFonts w:ascii="Times New Roman" w:hAnsi="Times New Roman" w:cs="Times New Roman"/>
          <w:b/>
          <w:sz w:val="28"/>
          <w:szCs w:val="28"/>
          <w:lang w:val="kk-KZ"/>
        </w:rPr>
        <w:t>азатели финансовой деятельности</w:t>
      </w:r>
      <w:r w:rsidR="00957B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64492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8F5467">
        <w:rPr>
          <w:rFonts w:ascii="Times New Roman" w:hAnsi="Times New Roman" w:cs="Times New Roman"/>
          <w:b/>
          <w:sz w:val="28"/>
          <w:szCs w:val="28"/>
          <w:lang w:val="kk-KZ"/>
        </w:rPr>
        <w:t>ГУ «</w:t>
      </w:r>
      <w:r w:rsidR="00064492">
        <w:rPr>
          <w:rFonts w:ascii="Times New Roman" w:hAnsi="Times New Roman" w:cs="Times New Roman"/>
          <w:b/>
          <w:sz w:val="28"/>
          <w:szCs w:val="28"/>
          <w:lang w:val="kk-KZ"/>
        </w:rPr>
        <w:t>Общеобразовательная школа имени Перуаш Кәрімұлы села Малтабар о</w:t>
      </w:r>
      <w:r w:rsidR="00085FFF" w:rsidRPr="008F5467">
        <w:rPr>
          <w:rFonts w:ascii="Times New Roman" w:hAnsi="Times New Roman" w:cs="Times New Roman"/>
          <w:b/>
          <w:sz w:val="28"/>
          <w:szCs w:val="28"/>
          <w:lang w:val="kk-KZ"/>
        </w:rPr>
        <w:t>тд</w:t>
      </w:r>
      <w:r w:rsidR="00800401" w:rsidRPr="008F54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ел образования </w:t>
      </w:r>
      <w:r w:rsidR="008C30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</w:t>
      </w:r>
      <w:r w:rsidR="00800401" w:rsidRPr="008F5467">
        <w:rPr>
          <w:rFonts w:ascii="Times New Roman" w:hAnsi="Times New Roman" w:cs="Times New Roman"/>
          <w:b/>
          <w:sz w:val="28"/>
          <w:szCs w:val="28"/>
          <w:lang w:val="kk-KZ"/>
        </w:rPr>
        <w:t>Ерейментауско</w:t>
      </w:r>
      <w:r w:rsidR="008C30CC">
        <w:rPr>
          <w:rFonts w:ascii="Times New Roman" w:hAnsi="Times New Roman" w:cs="Times New Roman"/>
          <w:b/>
          <w:sz w:val="28"/>
          <w:szCs w:val="28"/>
          <w:lang w:val="kk-KZ"/>
        </w:rPr>
        <w:t>му</w:t>
      </w:r>
      <w:r w:rsidR="00800401" w:rsidRPr="008F54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</w:t>
      </w:r>
      <w:r w:rsidR="008C30CC">
        <w:rPr>
          <w:rFonts w:ascii="Times New Roman" w:hAnsi="Times New Roman" w:cs="Times New Roman"/>
          <w:b/>
          <w:sz w:val="28"/>
          <w:szCs w:val="28"/>
          <w:lang w:val="kk-KZ"/>
        </w:rPr>
        <w:t>у управления образования Акмолинской области</w:t>
      </w:r>
      <w:r w:rsidRPr="008F546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957B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20D81" w:rsidRPr="008F5467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8F54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состоянию на </w:t>
      </w:r>
      <w:r w:rsidR="00A82970">
        <w:rPr>
          <w:rFonts w:ascii="Times New Roman" w:hAnsi="Times New Roman" w:cs="Times New Roman"/>
          <w:b/>
          <w:sz w:val="28"/>
          <w:szCs w:val="28"/>
          <w:lang w:val="kk-KZ"/>
        </w:rPr>
        <w:t>31</w:t>
      </w:r>
      <w:r w:rsidR="00F433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82970">
        <w:rPr>
          <w:rFonts w:ascii="Times New Roman" w:hAnsi="Times New Roman" w:cs="Times New Roman"/>
          <w:b/>
          <w:sz w:val="28"/>
          <w:szCs w:val="28"/>
          <w:lang w:val="kk-KZ"/>
        </w:rPr>
        <w:t>декабря</w:t>
      </w:r>
      <w:r w:rsidRPr="008F54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</w:t>
      </w:r>
      <w:r w:rsidR="00A82970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F54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года. </w:t>
      </w:r>
    </w:p>
    <w:p w:rsidR="008F5467" w:rsidRPr="0071043A" w:rsidRDefault="008F5467" w:rsidP="008F5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467" w:rsidRPr="00064492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Периодичность: ежеквартально</w:t>
      </w:r>
    </w:p>
    <w:p w:rsidR="008F5467" w:rsidRPr="00064492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Среднегодовой</w:t>
      </w:r>
      <w:r w:rsidR="0006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контингент обучающихся в школ</w:t>
      </w:r>
      <w:r w:rsidR="000644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4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«ООШ имени Перуаш Кә</w:t>
      </w:r>
      <w:proofErr w:type="gramStart"/>
      <w:r w:rsidR="000644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proofErr w:type="gramEnd"/>
      <w:r w:rsidR="000644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імұлы села Малтабар»</w:t>
      </w:r>
      <w:r w:rsidR="0006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1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90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</w:p>
    <w:p w:rsidR="00A17939" w:rsidRDefault="00064492" w:rsidP="00064492">
      <w:pPr>
        <w:jc w:val="both"/>
        <w:rPr>
          <w:rFonts w:ascii="Arial Narrow" w:eastAsia="Times New Roman" w:hAnsi="Arial Narrow" w:cs="Calibri"/>
          <w:color w:val="000000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</w:t>
      </w:r>
      <w:r w:rsidR="008F5467"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Всего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расходы по школ</w:t>
      </w:r>
      <w:r w:rsidR="009227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8F5467"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 </w:t>
      </w:r>
      <w:r w:rsidRPr="0006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6110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52671,028</w:t>
      </w:r>
      <w:r>
        <w:rPr>
          <w:rFonts w:ascii="Arial Narrow" w:eastAsia="Times New Roman" w:hAnsi="Arial Narrow" w:cs="Calibri"/>
          <w:color w:val="000000"/>
          <w:sz w:val="32"/>
          <w:szCs w:val="32"/>
          <w:lang w:val="kk-KZ"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06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перечислены </w:t>
      </w:r>
      <w:r w:rsidR="008A78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1 год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1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152671,028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467" w:rsidRPr="00A17939" w:rsidRDefault="00A17939" w:rsidP="00064492">
      <w:pPr>
        <w:jc w:val="both"/>
        <w:rPr>
          <w:rFonts w:ascii="Arial Narrow" w:eastAsia="Times New Roman" w:hAnsi="Arial Narrow" w:cs="Calibri"/>
          <w:color w:val="000000"/>
          <w:sz w:val="32"/>
          <w:szCs w:val="32"/>
          <w:lang w:val="kk-KZ" w:eastAsia="ru-RU"/>
        </w:rPr>
      </w:pPr>
      <w:r>
        <w:rPr>
          <w:rFonts w:ascii="Arial Narrow" w:eastAsia="Times New Roman" w:hAnsi="Arial Narrow" w:cs="Calibri"/>
          <w:color w:val="000000"/>
          <w:sz w:val="32"/>
          <w:szCs w:val="32"/>
          <w:lang w:val="kk-KZ" w:eastAsia="ru-RU"/>
        </w:rPr>
        <w:t xml:space="preserve">        </w:t>
      </w:r>
      <w:r w:rsidR="000644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F5467"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ф</w:t>
      </w:r>
      <w:r w:rsidR="008F5467"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онд заработной платы по плану составляет </w:t>
      </w:r>
      <w:r w:rsidR="0096110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123901,818 т</w:t>
      </w:r>
      <w:proofErr w:type="spellStart"/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ысяч</w:t>
      </w:r>
      <w:proofErr w:type="spellEnd"/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</w:t>
      </w:r>
      <w:r w:rsidR="008A7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</w:t>
      </w:r>
      <w:r w:rsidR="008A78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1 год</w:t>
      </w:r>
      <w:r w:rsidR="008F5467"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101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 xml:space="preserve">123901,818 </w:t>
      </w:r>
      <w:r w:rsidR="008F5467"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="008F5467"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467" w:rsidRPr="008F5467" w:rsidRDefault="00F36533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5467"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з них: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Административный персонал (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директор, зам</w:t>
      </w:r>
      <w:proofErr w:type="gramStart"/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.д</w:t>
      </w:r>
      <w:proofErr w:type="gramEnd"/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иректора</w:t>
      </w:r>
      <w:r w:rsidR="000E5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</w:t>
      </w:r>
      <w:r w:rsidR="000E599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составляет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1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9906,768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="008A7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</w:t>
      </w:r>
      <w:r w:rsidR="008A78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1 год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1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9906,768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</w:t>
      </w:r>
      <w:proofErr w:type="spellStart"/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татная</w:t>
      </w:r>
      <w:proofErr w:type="spellEnd"/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администр</w:t>
      </w:r>
      <w:r w:rsidR="0006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ативного персонала составляет </w:t>
      </w:r>
      <w:r w:rsidR="000644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единиц, среднемесячная заработная плата 1 ед. составляет </w:t>
      </w:r>
      <w:r w:rsidR="009611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275188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тенге. 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Основной персонал (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учителя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составляет </w:t>
      </w:r>
      <w:r w:rsidR="009611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66090,192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="008A7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</w:t>
      </w:r>
      <w:r w:rsidR="008A78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1 год</w:t>
      </w:r>
      <w:r w:rsidR="000C520F"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1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66090,192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татная чис</w:t>
      </w:r>
      <w:r w:rsidR="00064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ленность учителей составляет </w:t>
      </w:r>
      <w:r w:rsidR="009611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28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реднемесячная заработная плата 1 ед. составляет </w:t>
      </w:r>
      <w:r w:rsidR="009611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196697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тенге. 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Прочий педагогический персонал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педагог-психолог, социальный педагог, вожатый и др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составляет </w:t>
      </w:r>
      <w:r w:rsidR="009611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31886,514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="008A7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</w:t>
      </w:r>
      <w:r w:rsidR="008A78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1 год</w:t>
      </w:r>
      <w:r w:rsidR="000C520F"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1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31886,514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23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атная численность составляет </w:t>
      </w:r>
      <w:r w:rsidR="009611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16,5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реднемесячная заработная плата 1 ед. составляет </w:t>
      </w:r>
      <w:r w:rsidR="009611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161043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тенге.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Вспомогательный и технический персонал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составляет  </w:t>
      </w:r>
      <w:r w:rsidR="009611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16018,344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="008A7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</w:t>
      </w:r>
      <w:r w:rsidR="008A78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1 год</w:t>
      </w:r>
      <w:r w:rsidR="000C520F"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9611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6018,344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татная численность вспомогательного и технического персонала составляет </w:t>
      </w:r>
      <w:r w:rsidR="00823A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18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реднемесячная заработная плата 1 единицы  составляет </w:t>
      </w:r>
      <w:r w:rsidR="009611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74159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тенге.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Налоги и другие обязательные платежи в бюджет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составляет </w:t>
      </w:r>
      <w:r w:rsidR="009611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23846,15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="007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</w:t>
      </w:r>
      <w:r w:rsidR="00786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1 год</w:t>
      </w:r>
      <w:r w:rsidR="000C520F"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1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23846,15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коммунальные расходы по школам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(свет, вода, отопление, связь</w:t>
      </w:r>
      <w:proofErr w:type="gramStart"/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интернет, аренда помещений и др.) </w:t>
      </w:r>
      <w:r w:rsidR="000C520F" w:rsidRP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</w:t>
      </w:r>
      <w:r w:rsidR="000C5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составляет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611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2230,76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="007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</w:t>
      </w:r>
      <w:r w:rsidR="00786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1 год</w:t>
      </w:r>
      <w:r w:rsidR="000C520F"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1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2230,76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текущий ремонт помещений и оборудования по школам района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C520F" w:rsidRP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</w:t>
      </w:r>
      <w:r w:rsidR="000C5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составляет  </w:t>
      </w:r>
      <w:r w:rsidR="009611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="007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</w:t>
      </w:r>
      <w:r w:rsidR="00786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 1 год </w:t>
      </w:r>
      <w:r w:rsidR="00FD2AFC"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1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На капитальные расходы (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капительный ремонт, приобретение основных средств</w:t>
      </w:r>
      <w:r w:rsidR="009227FB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школ</w:t>
      </w:r>
      <w:r w:rsidR="009227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0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план составляет </w:t>
      </w:r>
      <w:r w:rsidR="009611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яч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енге, фактически перечислены </w:t>
      </w:r>
      <w:r w:rsidR="00786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1 год</w:t>
      </w:r>
      <w:r w:rsidR="009F5760"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1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664A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Прочие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(приобретение литературы, канцелярских и хозяйственных товаров </w:t>
      </w:r>
      <w:proofErr w:type="spellStart"/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</w:t>
      </w:r>
      <w:proofErr w:type="gramStart"/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.о</w:t>
      </w:r>
      <w:proofErr w:type="gramEnd"/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тч.и</w:t>
      </w:r>
      <w:proofErr w:type="spellEnd"/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мед страх др.)</w:t>
      </w:r>
      <w:r w:rsidR="0092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школ</w:t>
      </w:r>
      <w:r w:rsidR="009227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годовой план составляет </w:t>
      </w:r>
      <w:r w:rsidR="009611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2692,3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="007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</w:t>
      </w:r>
      <w:r w:rsidR="00786E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1 год</w:t>
      </w:r>
      <w:r w:rsidR="00823A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</w:t>
      </w:r>
      <w:r w:rsidR="0096110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692,3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043A" w:rsidRDefault="0071043A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1043A" w:rsidRDefault="0071043A" w:rsidP="007104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DA6711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7104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DA6711">
        <w:rPr>
          <w:rFonts w:ascii="Times New Roman" w:hAnsi="Times New Roman" w:cs="Times New Roman"/>
          <w:b/>
          <w:sz w:val="28"/>
          <w:szCs w:val="28"/>
          <w:lang w:val="kk-KZ"/>
        </w:rPr>
        <w:t>31</w:t>
      </w:r>
      <w:r w:rsidR="00A91B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A6711">
        <w:rPr>
          <w:rFonts w:ascii="Times New Roman" w:hAnsi="Times New Roman" w:cs="Times New Roman"/>
          <w:b/>
          <w:sz w:val="28"/>
          <w:szCs w:val="28"/>
          <w:lang w:val="kk-KZ"/>
        </w:rPr>
        <w:t>желтоқсандағы</w:t>
      </w:r>
      <w:r w:rsidRPr="007104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жағдай бойынша "Ақмола облысы білім басқармасының Ерейментау ауданы бойынша білім бөлімі</w:t>
      </w:r>
      <w:r w:rsidR="00A179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Малтабар ауылы Перуаш Кәрімұлы атындағы жалпы орта білім беретін мектебі</w:t>
      </w:r>
      <w:r w:rsidRPr="007104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" </w:t>
      </w:r>
      <w:r w:rsidR="00A17939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71043A">
        <w:rPr>
          <w:rFonts w:ascii="Times New Roman" w:hAnsi="Times New Roman" w:cs="Times New Roman"/>
          <w:b/>
          <w:sz w:val="28"/>
          <w:szCs w:val="28"/>
          <w:lang w:val="kk-KZ"/>
        </w:rPr>
        <w:t>ММ қаржылық қызметінің негізгі көрсеткіштері.</w:t>
      </w:r>
    </w:p>
    <w:p w:rsidR="00A17939" w:rsidRDefault="00A17939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1043A" w:rsidRP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>Кезеңділігі: тоқсан сайын</w:t>
      </w:r>
    </w:p>
    <w:p w:rsidR="0071043A" w:rsidRP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1043A" w:rsidRP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D52056">
        <w:rPr>
          <w:rFonts w:ascii="Times New Roman" w:hAnsi="Times New Roman" w:cs="Times New Roman"/>
          <w:sz w:val="28"/>
          <w:szCs w:val="28"/>
          <w:lang w:val="kk-KZ"/>
        </w:rPr>
        <w:t>Малтабар ауылы Перуаш К</w:t>
      </w:r>
      <w:r w:rsidR="00A17939">
        <w:rPr>
          <w:rFonts w:ascii="Times New Roman" w:hAnsi="Times New Roman" w:cs="Times New Roman"/>
          <w:sz w:val="28"/>
          <w:szCs w:val="28"/>
          <w:lang w:val="kk-KZ"/>
        </w:rPr>
        <w:t>әрімұлы атындағы ЖОББМ» КММ</w:t>
      </w:r>
      <w:r w:rsidR="00D52056">
        <w:rPr>
          <w:rFonts w:ascii="Times New Roman" w:hAnsi="Times New Roman" w:cs="Times New Roman"/>
          <w:sz w:val="28"/>
          <w:szCs w:val="28"/>
          <w:lang w:val="kk-KZ"/>
        </w:rPr>
        <w:t xml:space="preserve"> –де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>оқитындардың</w:t>
      </w:r>
      <w:r w:rsidR="00DA6711">
        <w:rPr>
          <w:rFonts w:ascii="Times New Roman" w:hAnsi="Times New Roman" w:cs="Times New Roman"/>
          <w:sz w:val="28"/>
          <w:szCs w:val="28"/>
          <w:lang w:val="kk-KZ"/>
        </w:rPr>
        <w:t xml:space="preserve"> орташа жылдық контингенті 90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адам</w:t>
      </w:r>
    </w:p>
    <w:p w:rsid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D52056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>ектепті</w:t>
      </w:r>
      <w:r w:rsidR="00D52056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176E">
        <w:rPr>
          <w:rFonts w:ascii="Times New Roman" w:hAnsi="Times New Roman" w:cs="Times New Roman"/>
          <w:sz w:val="28"/>
          <w:szCs w:val="28"/>
          <w:lang w:val="kk-KZ"/>
        </w:rPr>
        <w:t xml:space="preserve">жылдық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жоспарлы шығыстар барлығы </w:t>
      </w:r>
      <w:r w:rsidR="00DA6711">
        <w:rPr>
          <w:rFonts w:ascii="Times New Roman" w:hAnsi="Times New Roman" w:cs="Times New Roman"/>
          <w:sz w:val="28"/>
          <w:szCs w:val="28"/>
          <w:lang w:val="kk-KZ"/>
        </w:rPr>
        <w:t>152671,028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теңгені құра</w:t>
      </w:r>
      <w:r w:rsidR="009227FB">
        <w:rPr>
          <w:rFonts w:ascii="Times New Roman" w:hAnsi="Times New Roman" w:cs="Times New Roman"/>
          <w:sz w:val="28"/>
          <w:szCs w:val="28"/>
          <w:lang w:val="kk-KZ"/>
        </w:rPr>
        <w:t>йды, іс жүзінде  мектеп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бойынша шығыстар </w:t>
      </w:r>
      <w:r w:rsidR="00DA6711">
        <w:rPr>
          <w:rFonts w:ascii="Times New Roman" w:hAnsi="Times New Roman" w:cs="Times New Roman"/>
          <w:sz w:val="28"/>
          <w:szCs w:val="28"/>
          <w:lang w:val="kk-KZ"/>
        </w:rPr>
        <w:t>152671,028</w:t>
      </w:r>
      <w:r w:rsidR="00DA6711"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аударылды.</w:t>
      </w:r>
    </w:p>
    <w:p w:rsidR="0071043A" w:rsidRP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Жоспар бойынша жалақының жылдық қоры </w:t>
      </w:r>
      <w:r w:rsidR="00DA6711">
        <w:rPr>
          <w:rFonts w:ascii="Times New Roman" w:hAnsi="Times New Roman" w:cs="Times New Roman"/>
          <w:sz w:val="28"/>
          <w:szCs w:val="28"/>
          <w:lang w:val="kk-KZ"/>
        </w:rPr>
        <w:t>123901,818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теңгені құрайды, іс жүзінде </w:t>
      </w:r>
      <w:r w:rsidR="008A78C6">
        <w:rPr>
          <w:rFonts w:ascii="Times New Roman" w:hAnsi="Times New Roman" w:cs="Times New Roman"/>
          <w:sz w:val="28"/>
          <w:szCs w:val="28"/>
          <w:lang w:val="kk-KZ"/>
        </w:rPr>
        <w:t>1 жылға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6711">
        <w:rPr>
          <w:rFonts w:ascii="Times New Roman" w:hAnsi="Times New Roman" w:cs="Times New Roman"/>
          <w:sz w:val="28"/>
          <w:szCs w:val="28"/>
          <w:lang w:val="kk-KZ"/>
        </w:rPr>
        <w:t>123901,818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аударылды.</w:t>
      </w:r>
    </w:p>
    <w:p w:rsidR="0071043A" w:rsidRP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>Оның ішінде:</w:t>
      </w:r>
    </w:p>
    <w:p w:rsid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3.1. Әкімшілік персонал (директор, директор орынбасары) жылдық жоспар </w:t>
      </w:r>
      <w:r w:rsidR="00DA6711">
        <w:rPr>
          <w:rFonts w:ascii="Times New Roman" w:hAnsi="Times New Roman" w:cs="Times New Roman"/>
          <w:sz w:val="28"/>
          <w:szCs w:val="28"/>
          <w:lang w:val="kk-KZ"/>
        </w:rPr>
        <w:t>9906,768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D52056">
        <w:rPr>
          <w:rFonts w:ascii="Times New Roman" w:hAnsi="Times New Roman" w:cs="Times New Roman"/>
          <w:sz w:val="28"/>
          <w:szCs w:val="28"/>
          <w:lang w:val="kk-KZ"/>
        </w:rPr>
        <w:t xml:space="preserve">ың теңгені құрайды, іс жүзінде </w:t>
      </w:r>
      <w:r w:rsidR="0050176E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айда </w:t>
      </w:r>
      <w:r w:rsidR="00DA6711">
        <w:rPr>
          <w:rFonts w:ascii="Times New Roman" w:hAnsi="Times New Roman" w:cs="Times New Roman"/>
          <w:sz w:val="28"/>
          <w:szCs w:val="28"/>
          <w:lang w:val="kk-KZ"/>
        </w:rPr>
        <w:t>9906,768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аударылды. Әкімш</w:t>
      </w:r>
      <w:r w:rsidR="00D52056">
        <w:rPr>
          <w:rFonts w:ascii="Times New Roman" w:hAnsi="Times New Roman" w:cs="Times New Roman"/>
          <w:sz w:val="28"/>
          <w:szCs w:val="28"/>
          <w:lang w:val="kk-KZ"/>
        </w:rPr>
        <w:t>ілік персоналдың ітаттық саны 3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бірлікт</w:t>
      </w:r>
      <w:r w:rsidR="00793577">
        <w:rPr>
          <w:rFonts w:ascii="Times New Roman" w:hAnsi="Times New Roman" w:cs="Times New Roman"/>
          <w:sz w:val="28"/>
          <w:szCs w:val="28"/>
          <w:lang w:val="kk-KZ"/>
        </w:rPr>
        <w:t>і құрайды, орташа айлық жалақы 1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бірлікті құрайды </w:t>
      </w:r>
      <w:r w:rsidR="00793577">
        <w:rPr>
          <w:rFonts w:ascii="Times New Roman" w:hAnsi="Times New Roman" w:cs="Times New Roman"/>
          <w:sz w:val="28"/>
          <w:szCs w:val="28"/>
          <w:lang w:val="kk-KZ"/>
        </w:rPr>
        <w:t>275188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теңге.</w:t>
      </w:r>
    </w:p>
    <w:p w:rsid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3.2. Негізгі персонал (мұғалімдер) жылдық жоспар </w:t>
      </w:r>
      <w:r w:rsidR="00793577">
        <w:rPr>
          <w:rFonts w:ascii="Times New Roman" w:hAnsi="Times New Roman" w:cs="Times New Roman"/>
          <w:sz w:val="28"/>
          <w:szCs w:val="28"/>
          <w:lang w:val="kk-KZ"/>
        </w:rPr>
        <w:t>66090,192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теңгені құрайды, іс жүзінде </w:t>
      </w:r>
      <w:r w:rsidR="008A78C6">
        <w:rPr>
          <w:rFonts w:ascii="Times New Roman" w:hAnsi="Times New Roman" w:cs="Times New Roman"/>
          <w:sz w:val="28"/>
          <w:szCs w:val="28"/>
          <w:lang w:val="kk-KZ"/>
        </w:rPr>
        <w:t>1 жылға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3577">
        <w:rPr>
          <w:rFonts w:ascii="Times New Roman" w:hAnsi="Times New Roman" w:cs="Times New Roman"/>
          <w:sz w:val="28"/>
          <w:szCs w:val="28"/>
          <w:lang w:val="kk-KZ"/>
        </w:rPr>
        <w:t>66090,192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аударылды</w:t>
      </w:r>
      <w:r w:rsidR="00793577">
        <w:rPr>
          <w:rFonts w:ascii="Times New Roman" w:hAnsi="Times New Roman" w:cs="Times New Roman"/>
          <w:sz w:val="28"/>
          <w:szCs w:val="28"/>
          <w:lang w:val="kk-KZ"/>
        </w:rPr>
        <w:t>. Мұғалімдердің штаттық саны 28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бірлікті құрайды. 1 бірліктің орташа айлық жалақысы </w:t>
      </w:r>
      <w:r w:rsidR="00793577">
        <w:rPr>
          <w:rFonts w:ascii="Times New Roman" w:hAnsi="Times New Roman" w:cs="Times New Roman"/>
          <w:sz w:val="28"/>
          <w:szCs w:val="28"/>
          <w:lang w:val="kk-KZ"/>
        </w:rPr>
        <w:t>196697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теңгені құрайды.</w:t>
      </w:r>
    </w:p>
    <w:p w:rsid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3.3. Басқа педагогикалық персонал (педагог-психолог, әлеуметтік педагог, тәлімгер және т.б.) жылдық жоспар </w:t>
      </w:r>
      <w:r w:rsidR="00793577">
        <w:rPr>
          <w:rFonts w:ascii="Times New Roman" w:hAnsi="Times New Roman" w:cs="Times New Roman"/>
          <w:sz w:val="28"/>
          <w:szCs w:val="28"/>
          <w:lang w:val="kk-KZ"/>
        </w:rPr>
        <w:t>31886,514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теңгені құрайды, іс жүзінде </w:t>
      </w:r>
      <w:r w:rsidR="008A78C6">
        <w:rPr>
          <w:rFonts w:ascii="Times New Roman" w:hAnsi="Times New Roman" w:cs="Times New Roman"/>
          <w:sz w:val="28"/>
          <w:szCs w:val="28"/>
          <w:lang w:val="kk-KZ"/>
        </w:rPr>
        <w:t>1 жылға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3577">
        <w:rPr>
          <w:rFonts w:ascii="Times New Roman" w:hAnsi="Times New Roman" w:cs="Times New Roman"/>
          <w:sz w:val="28"/>
          <w:szCs w:val="28"/>
          <w:lang w:val="kk-KZ"/>
        </w:rPr>
        <w:t>31886,514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</w:t>
      </w:r>
      <w:r w:rsidR="00D52056">
        <w:rPr>
          <w:rFonts w:ascii="Times New Roman" w:hAnsi="Times New Roman" w:cs="Times New Roman"/>
          <w:sz w:val="28"/>
          <w:szCs w:val="28"/>
          <w:lang w:val="kk-KZ"/>
        </w:rPr>
        <w:t xml:space="preserve">теңге аударылды. Штаттық саны </w:t>
      </w:r>
      <w:r w:rsidR="00793577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="00D52056">
        <w:rPr>
          <w:rFonts w:ascii="Times New Roman" w:hAnsi="Times New Roman" w:cs="Times New Roman"/>
          <w:sz w:val="28"/>
          <w:szCs w:val="28"/>
          <w:lang w:val="kk-KZ"/>
        </w:rPr>
        <w:t>,5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бірлікті құрайды. 1 бірліктің орташа айлық жалақысы </w:t>
      </w:r>
      <w:r w:rsidR="00793577">
        <w:rPr>
          <w:rFonts w:ascii="Times New Roman" w:hAnsi="Times New Roman" w:cs="Times New Roman"/>
          <w:sz w:val="28"/>
          <w:szCs w:val="28"/>
          <w:lang w:val="kk-KZ"/>
        </w:rPr>
        <w:t>161043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теңгені құрайды.</w:t>
      </w:r>
    </w:p>
    <w:p w:rsid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3.4. Көмекші және техникалық персонал жылдық жоспар </w:t>
      </w:r>
      <w:r w:rsidR="00793577">
        <w:rPr>
          <w:rFonts w:ascii="Times New Roman" w:hAnsi="Times New Roman" w:cs="Times New Roman"/>
          <w:sz w:val="28"/>
          <w:szCs w:val="28"/>
          <w:lang w:val="kk-KZ"/>
        </w:rPr>
        <w:t>16018,344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теңгені құрайды, іс жүзінде </w:t>
      </w:r>
      <w:r w:rsidR="008A78C6">
        <w:rPr>
          <w:rFonts w:ascii="Times New Roman" w:hAnsi="Times New Roman" w:cs="Times New Roman"/>
          <w:sz w:val="28"/>
          <w:szCs w:val="28"/>
          <w:lang w:val="kk-KZ"/>
        </w:rPr>
        <w:t>1 жылға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205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793577">
        <w:rPr>
          <w:rFonts w:ascii="Times New Roman" w:hAnsi="Times New Roman" w:cs="Times New Roman"/>
          <w:sz w:val="28"/>
          <w:szCs w:val="28"/>
          <w:lang w:val="kk-KZ"/>
        </w:rPr>
        <w:t>6018,344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аударылды. Қосалқы және Техникалық персоналдың штаттық саны </w:t>
      </w:r>
      <w:r w:rsidR="00D52056">
        <w:rPr>
          <w:rFonts w:ascii="Times New Roman" w:hAnsi="Times New Roman" w:cs="Times New Roman"/>
          <w:sz w:val="28"/>
          <w:szCs w:val="28"/>
          <w:lang w:val="kk-KZ"/>
        </w:rPr>
        <w:t>18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бірлікті құрайды. 1 бірліктің орташа айлық жалақысы </w:t>
      </w:r>
      <w:r w:rsidR="00793577">
        <w:rPr>
          <w:rFonts w:ascii="Times New Roman" w:hAnsi="Times New Roman" w:cs="Times New Roman"/>
          <w:sz w:val="28"/>
          <w:szCs w:val="28"/>
          <w:lang w:val="kk-KZ"/>
        </w:rPr>
        <w:t>74159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теңгені құрайды.</w:t>
      </w:r>
    </w:p>
    <w:p w:rsid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2. Салық және бюджетке төленетін басқа да міндетті төлемдер жылдық жоспар </w:t>
      </w:r>
      <w:r w:rsidR="00793577">
        <w:rPr>
          <w:rFonts w:ascii="Times New Roman" w:hAnsi="Times New Roman" w:cs="Times New Roman"/>
          <w:sz w:val="28"/>
          <w:szCs w:val="28"/>
          <w:lang w:val="kk-KZ"/>
        </w:rPr>
        <w:t>23846,15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теңгені құрайды, іс жүзінде </w:t>
      </w:r>
      <w:r w:rsidR="008A78C6">
        <w:rPr>
          <w:rFonts w:ascii="Times New Roman" w:hAnsi="Times New Roman" w:cs="Times New Roman"/>
          <w:sz w:val="28"/>
          <w:szCs w:val="28"/>
          <w:lang w:val="kk-KZ"/>
        </w:rPr>
        <w:t>1 жылға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3577">
        <w:rPr>
          <w:rFonts w:ascii="Times New Roman" w:hAnsi="Times New Roman" w:cs="Times New Roman"/>
          <w:sz w:val="28"/>
          <w:szCs w:val="28"/>
          <w:lang w:val="kk-KZ"/>
        </w:rPr>
        <w:t>23846,15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аударылды.</w:t>
      </w:r>
    </w:p>
    <w:p w:rsidR="0071043A" w:rsidRPr="0071043A" w:rsidRDefault="009227FB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М</w:t>
      </w:r>
      <w:r w:rsidR="0071043A"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ектеп бойынша коммуналдық шығыстарға (жарық, су, жылу, байланыс ,интернет, үй-жайларды жалға алу және т.б.) жылдық жоспар </w:t>
      </w:r>
      <w:r w:rsidR="00793577">
        <w:rPr>
          <w:rFonts w:ascii="Times New Roman" w:hAnsi="Times New Roman" w:cs="Times New Roman"/>
          <w:sz w:val="28"/>
          <w:szCs w:val="28"/>
          <w:lang w:val="kk-KZ"/>
        </w:rPr>
        <w:t>2230,76</w:t>
      </w:r>
      <w:r w:rsidR="0071043A"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теңгені құрайды, іс жүзінде </w:t>
      </w:r>
      <w:r w:rsidR="008A78C6">
        <w:rPr>
          <w:rFonts w:ascii="Times New Roman" w:hAnsi="Times New Roman" w:cs="Times New Roman"/>
          <w:sz w:val="28"/>
          <w:szCs w:val="28"/>
          <w:lang w:val="kk-KZ"/>
        </w:rPr>
        <w:t>1 жылға</w:t>
      </w:r>
      <w:r w:rsidR="0071043A"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3577">
        <w:rPr>
          <w:rFonts w:ascii="Times New Roman" w:hAnsi="Times New Roman" w:cs="Times New Roman"/>
          <w:sz w:val="28"/>
          <w:szCs w:val="28"/>
          <w:lang w:val="kk-KZ"/>
        </w:rPr>
        <w:t>2230,76</w:t>
      </w:r>
      <w:r w:rsidR="0071043A"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аударылды.</w:t>
      </w:r>
    </w:p>
    <w:p w:rsidR="0071043A" w:rsidRPr="00F4332E" w:rsidRDefault="009227FB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М</w:t>
      </w:r>
      <w:r w:rsidR="0071043A"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ектеп бойынша үй-жайлар мен жабдықтарды ағымдағы жөндеуге жылдық жоспар </w:t>
      </w:r>
      <w:r w:rsidR="00793577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71043A"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78C6">
        <w:rPr>
          <w:rFonts w:ascii="Times New Roman" w:hAnsi="Times New Roman" w:cs="Times New Roman"/>
          <w:sz w:val="28"/>
          <w:szCs w:val="28"/>
          <w:lang w:val="kk-KZ"/>
        </w:rPr>
        <w:t>мың теңгені құрайды, іс жүзінде 1 жылға</w:t>
      </w:r>
      <w:r w:rsidR="0071043A"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3577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71043A"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аударылды.</w:t>
      </w:r>
    </w:p>
    <w:p w:rsidR="00957BC9" w:rsidRPr="000C520F" w:rsidRDefault="009227FB" w:rsidP="00957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М</w:t>
      </w:r>
      <w:r w:rsidR="00957BC9" w:rsidRPr="000C520F">
        <w:rPr>
          <w:rFonts w:ascii="Times New Roman" w:hAnsi="Times New Roman" w:cs="Times New Roman"/>
          <w:sz w:val="28"/>
          <w:szCs w:val="28"/>
          <w:lang w:val="kk-KZ"/>
        </w:rPr>
        <w:t>ектеп бойынша күрделі шығыстарға (күрделі жөндеуге, негізгі құралдарды сатып алуға) жылдық жоспар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3577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957BC9" w:rsidRPr="000C520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теңгені құрайды, іс жүзінде </w:t>
      </w:r>
      <w:r w:rsidR="008A78C6">
        <w:rPr>
          <w:rFonts w:ascii="Times New Roman" w:hAnsi="Times New Roman" w:cs="Times New Roman"/>
          <w:sz w:val="28"/>
          <w:szCs w:val="28"/>
          <w:lang w:val="kk-KZ"/>
        </w:rPr>
        <w:t>1 жылға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3577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957BC9" w:rsidRPr="000C520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аударылды.</w:t>
      </w:r>
    </w:p>
    <w:p w:rsidR="00957BC9" w:rsidRPr="000C520F" w:rsidRDefault="00957BC9" w:rsidP="00957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520F">
        <w:rPr>
          <w:rFonts w:ascii="Times New Roman" w:hAnsi="Times New Roman" w:cs="Times New Roman"/>
          <w:sz w:val="28"/>
          <w:szCs w:val="28"/>
          <w:lang w:val="kk-KZ"/>
        </w:rPr>
        <w:t>6. Өзге де шығыстар (әдебиет, кеңсе және шаруашылық тауарларын сатып алу)есеп.аудан мектептері бойынша жылдық жоспар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3577">
        <w:rPr>
          <w:rFonts w:ascii="Times New Roman" w:hAnsi="Times New Roman" w:cs="Times New Roman"/>
          <w:sz w:val="28"/>
          <w:szCs w:val="28"/>
          <w:lang w:val="kk-KZ"/>
        </w:rPr>
        <w:t>2692,3</w:t>
      </w:r>
      <w:r w:rsidRPr="000C520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теңгені құрайды, іс жүзінде </w:t>
      </w:r>
      <w:r w:rsidR="008A78C6">
        <w:rPr>
          <w:rFonts w:ascii="Times New Roman" w:hAnsi="Times New Roman" w:cs="Times New Roman"/>
          <w:sz w:val="28"/>
          <w:szCs w:val="28"/>
          <w:lang w:val="kk-KZ"/>
        </w:rPr>
        <w:t xml:space="preserve">1 жылға </w:t>
      </w:r>
      <w:r w:rsidR="00435E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3577">
        <w:rPr>
          <w:rFonts w:ascii="Times New Roman" w:hAnsi="Times New Roman" w:cs="Times New Roman"/>
          <w:sz w:val="28"/>
          <w:szCs w:val="28"/>
          <w:lang w:val="kk-KZ"/>
        </w:rPr>
        <w:t>2692,3</w:t>
      </w:r>
      <w:r w:rsidRPr="000C520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аударылды.</w:t>
      </w:r>
    </w:p>
    <w:sectPr w:rsidR="00957BC9" w:rsidRPr="000C520F" w:rsidSect="0014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27F83"/>
    <w:multiLevelType w:val="hybridMultilevel"/>
    <w:tmpl w:val="A612AF2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B44257"/>
    <w:multiLevelType w:val="hybridMultilevel"/>
    <w:tmpl w:val="CEEA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activeWritingStyle w:appName="MSWord" w:lang="ru-RU" w:vendorID="1" w:dllVersion="512" w:checkStyle="1"/>
  <w:proofState w:spelling="clean" w:grammar="clean"/>
  <w:defaultTabStop w:val="708"/>
  <w:characterSpacingControl w:val="doNotCompress"/>
  <w:savePreviewPicture/>
  <w:compat/>
  <w:rsids>
    <w:rsidRoot w:val="004E7AE7"/>
    <w:rsid w:val="000364F8"/>
    <w:rsid w:val="00051AF1"/>
    <w:rsid w:val="00064492"/>
    <w:rsid w:val="000661F9"/>
    <w:rsid w:val="00085FFF"/>
    <w:rsid w:val="000915FE"/>
    <w:rsid w:val="000C520F"/>
    <w:rsid w:val="000D0EA4"/>
    <w:rsid w:val="000D34AE"/>
    <w:rsid w:val="000E5998"/>
    <w:rsid w:val="000F08F1"/>
    <w:rsid w:val="0011087C"/>
    <w:rsid w:val="0011664A"/>
    <w:rsid w:val="00120D81"/>
    <w:rsid w:val="0012389B"/>
    <w:rsid w:val="001478AF"/>
    <w:rsid w:val="00176C4B"/>
    <w:rsid w:val="001921B3"/>
    <w:rsid w:val="001D286A"/>
    <w:rsid w:val="00204948"/>
    <w:rsid w:val="00244DC5"/>
    <w:rsid w:val="00275403"/>
    <w:rsid w:val="0029683D"/>
    <w:rsid w:val="002B1D27"/>
    <w:rsid w:val="002C015B"/>
    <w:rsid w:val="00304B80"/>
    <w:rsid w:val="00310070"/>
    <w:rsid w:val="00317B1D"/>
    <w:rsid w:val="003A5C51"/>
    <w:rsid w:val="003F4E1E"/>
    <w:rsid w:val="00435EEA"/>
    <w:rsid w:val="004367FC"/>
    <w:rsid w:val="00442E93"/>
    <w:rsid w:val="0048585D"/>
    <w:rsid w:val="00496F53"/>
    <w:rsid w:val="004D4296"/>
    <w:rsid w:val="004E7AE7"/>
    <w:rsid w:val="0050176E"/>
    <w:rsid w:val="00504C5C"/>
    <w:rsid w:val="0051629F"/>
    <w:rsid w:val="00531BF7"/>
    <w:rsid w:val="00534B26"/>
    <w:rsid w:val="00550B1A"/>
    <w:rsid w:val="005813BD"/>
    <w:rsid w:val="0059679A"/>
    <w:rsid w:val="005F05D6"/>
    <w:rsid w:val="005F45F8"/>
    <w:rsid w:val="005F510F"/>
    <w:rsid w:val="0060595C"/>
    <w:rsid w:val="00612635"/>
    <w:rsid w:val="00664DDB"/>
    <w:rsid w:val="00666A0D"/>
    <w:rsid w:val="00696188"/>
    <w:rsid w:val="006C2E3A"/>
    <w:rsid w:val="006D46D6"/>
    <w:rsid w:val="00703255"/>
    <w:rsid w:val="0070353D"/>
    <w:rsid w:val="0071043A"/>
    <w:rsid w:val="00737CEF"/>
    <w:rsid w:val="00772F8B"/>
    <w:rsid w:val="00785930"/>
    <w:rsid w:val="00786E3C"/>
    <w:rsid w:val="00793577"/>
    <w:rsid w:val="007955C7"/>
    <w:rsid w:val="007A24C0"/>
    <w:rsid w:val="007A3038"/>
    <w:rsid w:val="007A4728"/>
    <w:rsid w:val="007B5341"/>
    <w:rsid w:val="00800401"/>
    <w:rsid w:val="0082183E"/>
    <w:rsid w:val="00823A9F"/>
    <w:rsid w:val="00847FDD"/>
    <w:rsid w:val="00863B3B"/>
    <w:rsid w:val="008729F2"/>
    <w:rsid w:val="008A3439"/>
    <w:rsid w:val="008A78C6"/>
    <w:rsid w:val="008C2E75"/>
    <w:rsid w:val="008C30CC"/>
    <w:rsid w:val="008F5467"/>
    <w:rsid w:val="009118AE"/>
    <w:rsid w:val="009227FB"/>
    <w:rsid w:val="00927F0E"/>
    <w:rsid w:val="009308CB"/>
    <w:rsid w:val="009572BC"/>
    <w:rsid w:val="00957BC9"/>
    <w:rsid w:val="00961101"/>
    <w:rsid w:val="00966FA8"/>
    <w:rsid w:val="00972533"/>
    <w:rsid w:val="0098025B"/>
    <w:rsid w:val="00980AFC"/>
    <w:rsid w:val="009A3B47"/>
    <w:rsid w:val="009B54E4"/>
    <w:rsid w:val="009B60CA"/>
    <w:rsid w:val="009B7162"/>
    <w:rsid w:val="009C2815"/>
    <w:rsid w:val="009C4D31"/>
    <w:rsid w:val="009D4928"/>
    <w:rsid w:val="009E3F9F"/>
    <w:rsid w:val="009F5760"/>
    <w:rsid w:val="00A17939"/>
    <w:rsid w:val="00A20298"/>
    <w:rsid w:val="00A35698"/>
    <w:rsid w:val="00A44109"/>
    <w:rsid w:val="00A4747F"/>
    <w:rsid w:val="00A80AA2"/>
    <w:rsid w:val="00A82970"/>
    <w:rsid w:val="00A91B71"/>
    <w:rsid w:val="00B06148"/>
    <w:rsid w:val="00B13CA8"/>
    <w:rsid w:val="00B44A66"/>
    <w:rsid w:val="00B45806"/>
    <w:rsid w:val="00B57543"/>
    <w:rsid w:val="00B71661"/>
    <w:rsid w:val="00B8267C"/>
    <w:rsid w:val="00BA56E9"/>
    <w:rsid w:val="00BF634E"/>
    <w:rsid w:val="00C022FB"/>
    <w:rsid w:val="00C06AC1"/>
    <w:rsid w:val="00C475F7"/>
    <w:rsid w:val="00C55495"/>
    <w:rsid w:val="00C61C29"/>
    <w:rsid w:val="00C75AAD"/>
    <w:rsid w:val="00CB209C"/>
    <w:rsid w:val="00CE52EF"/>
    <w:rsid w:val="00CF12A8"/>
    <w:rsid w:val="00D10729"/>
    <w:rsid w:val="00D52056"/>
    <w:rsid w:val="00D53658"/>
    <w:rsid w:val="00DA6711"/>
    <w:rsid w:val="00DD0720"/>
    <w:rsid w:val="00E01A66"/>
    <w:rsid w:val="00E3472A"/>
    <w:rsid w:val="00E62805"/>
    <w:rsid w:val="00E90951"/>
    <w:rsid w:val="00E9656E"/>
    <w:rsid w:val="00EB3348"/>
    <w:rsid w:val="00ED46BB"/>
    <w:rsid w:val="00ED6764"/>
    <w:rsid w:val="00EE1D70"/>
    <w:rsid w:val="00F14B41"/>
    <w:rsid w:val="00F2732D"/>
    <w:rsid w:val="00F30035"/>
    <w:rsid w:val="00F36533"/>
    <w:rsid w:val="00F41377"/>
    <w:rsid w:val="00F4332E"/>
    <w:rsid w:val="00F50217"/>
    <w:rsid w:val="00F63AD1"/>
    <w:rsid w:val="00FB4CA9"/>
    <w:rsid w:val="00FD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E7"/>
  </w:style>
  <w:style w:type="paragraph" w:styleId="1">
    <w:name w:val="heading 1"/>
    <w:basedOn w:val="a"/>
    <w:next w:val="a"/>
    <w:link w:val="10"/>
    <w:qFormat/>
    <w:rsid w:val="004E7AE7"/>
    <w:pPr>
      <w:keepNext/>
      <w:spacing w:after="0" w:line="240" w:lineRule="auto"/>
      <w:outlineLvl w:val="0"/>
    </w:pPr>
    <w:rPr>
      <w:rFonts w:ascii="Times New Roman" w:eastAsia="Batang" w:hAnsi="Times New Roman" w:cs="Times New Roman"/>
      <w:b/>
      <w:sz w:val="20"/>
      <w:szCs w:val="20"/>
      <w:lang w:eastAsia="ko-KR"/>
    </w:rPr>
  </w:style>
  <w:style w:type="paragraph" w:styleId="4">
    <w:name w:val="heading 4"/>
    <w:basedOn w:val="a"/>
    <w:next w:val="a"/>
    <w:link w:val="40"/>
    <w:qFormat/>
    <w:rsid w:val="004E7AE7"/>
    <w:pPr>
      <w:keepNext/>
      <w:spacing w:after="0" w:line="240" w:lineRule="auto"/>
      <w:jc w:val="center"/>
      <w:outlineLvl w:val="3"/>
    </w:pPr>
    <w:rPr>
      <w:rFonts w:ascii="KZ Times New Roman" w:eastAsia="Times New Roman" w:hAnsi="KZ Times New Roman" w:cs="Times New Roman"/>
      <w:b/>
      <w:sz w:val="20"/>
      <w:szCs w:val="24"/>
      <w:lang w:val="ru-MO" w:eastAsia="ru-RU"/>
    </w:rPr>
  </w:style>
  <w:style w:type="paragraph" w:styleId="5">
    <w:name w:val="heading 5"/>
    <w:basedOn w:val="a"/>
    <w:next w:val="a"/>
    <w:link w:val="50"/>
    <w:qFormat/>
    <w:rsid w:val="004E7AE7"/>
    <w:pPr>
      <w:keepNext/>
      <w:spacing w:after="0" w:line="240" w:lineRule="auto"/>
      <w:outlineLvl w:val="4"/>
    </w:pPr>
    <w:rPr>
      <w:rFonts w:ascii="KZ Times New Roman" w:eastAsia="Times New Roman" w:hAnsi="KZ Times New Roman" w:cs="Times New Roman"/>
      <w:b/>
      <w:sz w:val="20"/>
      <w:szCs w:val="24"/>
      <w:lang w:val="ru-MO" w:eastAsia="ru-RU"/>
    </w:rPr>
  </w:style>
  <w:style w:type="paragraph" w:styleId="6">
    <w:name w:val="heading 6"/>
    <w:basedOn w:val="a"/>
    <w:next w:val="a"/>
    <w:link w:val="60"/>
    <w:qFormat/>
    <w:rsid w:val="004E7AE7"/>
    <w:pPr>
      <w:keepNext/>
      <w:spacing w:after="0" w:line="240" w:lineRule="auto"/>
      <w:outlineLvl w:val="5"/>
    </w:pPr>
    <w:rPr>
      <w:rFonts w:ascii="KZ Times New Roman" w:eastAsia="Times New Roman" w:hAnsi="KZ Times New Roman" w:cs="Times New Roman"/>
      <w:b/>
      <w:sz w:val="20"/>
      <w:szCs w:val="24"/>
      <w:u w:val="single"/>
      <w:lang w:val="ru-M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AE7"/>
    <w:rPr>
      <w:rFonts w:ascii="Times New Roman" w:eastAsia="Batang" w:hAnsi="Times New Roman" w:cs="Times New Roman"/>
      <w:b/>
      <w:sz w:val="20"/>
      <w:szCs w:val="20"/>
      <w:lang w:eastAsia="ko-KR"/>
    </w:rPr>
  </w:style>
  <w:style w:type="character" w:customStyle="1" w:styleId="40">
    <w:name w:val="Заголовок 4 Знак"/>
    <w:basedOn w:val="a0"/>
    <w:link w:val="4"/>
    <w:rsid w:val="004E7AE7"/>
    <w:rPr>
      <w:rFonts w:ascii="KZ Times New Roman" w:eastAsia="Times New Roman" w:hAnsi="KZ Times New Roman" w:cs="Times New Roman"/>
      <w:b/>
      <w:sz w:val="20"/>
      <w:szCs w:val="24"/>
      <w:lang w:val="ru-MO" w:eastAsia="ru-RU"/>
    </w:rPr>
  </w:style>
  <w:style w:type="character" w:customStyle="1" w:styleId="50">
    <w:name w:val="Заголовок 5 Знак"/>
    <w:basedOn w:val="a0"/>
    <w:link w:val="5"/>
    <w:rsid w:val="004E7AE7"/>
    <w:rPr>
      <w:rFonts w:ascii="KZ Times New Roman" w:eastAsia="Times New Roman" w:hAnsi="KZ Times New Roman" w:cs="Times New Roman"/>
      <w:b/>
      <w:sz w:val="20"/>
      <w:szCs w:val="24"/>
      <w:lang w:val="ru-MO" w:eastAsia="ru-RU"/>
    </w:rPr>
  </w:style>
  <w:style w:type="character" w:customStyle="1" w:styleId="60">
    <w:name w:val="Заголовок 6 Знак"/>
    <w:basedOn w:val="a0"/>
    <w:link w:val="6"/>
    <w:rsid w:val="004E7AE7"/>
    <w:rPr>
      <w:rFonts w:ascii="KZ Times New Roman" w:eastAsia="Times New Roman" w:hAnsi="KZ Times New Roman" w:cs="Times New Roman"/>
      <w:b/>
      <w:sz w:val="20"/>
      <w:szCs w:val="24"/>
      <w:u w:val="single"/>
      <w:lang w:val="ru-MO" w:eastAsia="ru-RU"/>
    </w:rPr>
  </w:style>
  <w:style w:type="paragraph" w:styleId="3">
    <w:name w:val="Body Text 3"/>
    <w:basedOn w:val="a"/>
    <w:link w:val="30"/>
    <w:semiHidden/>
    <w:rsid w:val="004E7A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0"/>
      <w:szCs w:val="24"/>
      <w:lang w:val="kk-KZ" w:eastAsia="ru-RU"/>
    </w:rPr>
  </w:style>
  <w:style w:type="character" w:customStyle="1" w:styleId="30">
    <w:name w:val="Основной текст 3 Знак"/>
    <w:basedOn w:val="a0"/>
    <w:link w:val="3"/>
    <w:semiHidden/>
    <w:rsid w:val="004E7AE7"/>
    <w:rPr>
      <w:rFonts w:ascii="Times New Roman" w:eastAsia="Times New Roman" w:hAnsi="Times New Roman" w:cs="Times New Roman"/>
      <w:b/>
      <w:bCs/>
      <w:noProof/>
      <w:sz w:val="20"/>
      <w:szCs w:val="24"/>
      <w:lang w:val="kk-KZ" w:eastAsia="ru-RU"/>
    </w:rPr>
  </w:style>
  <w:style w:type="character" w:styleId="a3">
    <w:name w:val="Hyperlink"/>
    <w:basedOn w:val="a0"/>
    <w:semiHidden/>
    <w:rsid w:val="004E7A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C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4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00194-B545-4AE0-AC76-D0233826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Карлыгаш</dc:creator>
  <cp:lastModifiedBy>User</cp:lastModifiedBy>
  <cp:revision>6</cp:revision>
  <cp:lastPrinted>2020-10-26T10:46:00Z</cp:lastPrinted>
  <dcterms:created xsi:type="dcterms:W3CDTF">2022-06-06T11:01:00Z</dcterms:created>
  <dcterms:modified xsi:type="dcterms:W3CDTF">2024-06-18T07:06:00Z</dcterms:modified>
</cp:coreProperties>
</file>